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18" w:rsidRDefault="00500A18" w:rsidP="00500A18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9F1A35">
        <w:rPr>
          <w:rFonts w:ascii="Times New Roman" w:hAnsi="Times New Roman" w:cs="Times New Roman"/>
          <w:b/>
          <w:sz w:val="36"/>
          <w:szCs w:val="36"/>
        </w:rPr>
        <w:t>МУНИЦИПАЛЬНОЕ БЮДЖЕТНОЕ УЧРЕЖДЕНИЕ ДОПОЛНИТЕЛЬНОГО ОБРАЗОВАНИЯ «СПО</w:t>
      </w:r>
      <w:r w:rsidRPr="009F1A35">
        <w:rPr>
          <w:rFonts w:ascii="Times New Roman" w:hAnsi="Times New Roman" w:cs="Times New Roman"/>
          <w:b/>
          <w:sz w:val="36"/>
          <w:szCs w:val="36"/>
        </w:rPr>
        <w:t>Р</w:t>
      </w:r>
      <w:r w:rsidRPr="009F1A35">
        <w:rPr>
          <w:rFonts w:ascii="Times New Roman" w:hAnsi="Times New Roman" w:cs="Times New Roman"/>
          <w:b/>
          <w:sz w:val="36"/>
          <w:szCs w:val="36"/>
        </w:rPr>
        <w:t>ТИВНАЯ ШКОЛА «АЛЕКС-АРЕНА»</w:t>
      </w:r>
    </w:p>
    <w:p w:rsidR="00500A18" w:rsidRDefault="00500A18" w:rsidP="00500A18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p w:rsidR="00500A18" w:rsidRDefault="00500A18" w:rsidP="00500A18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500A18" w:rsidRPr="009F1A35" w:rsidTr="00500A18">
        <w:tc>
          <w:tcPr>
            <w:tcW w:w="4644" w:type="dxa"/>
          </w:tcPr>
          <w:p w:rsidR="00500A18" w:rsidRDefault="00500A18" w:rsidP="00500A18">
            <w:pPr>
              <w:tabs>
                <w:tab w:val="left" w:pos="4175"/>
              </w:tabs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«ПРИНЯТА</w:t>
            </w:r>
            <w:r w:rsidRPr="009F1A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0A18" w:rsidRDefault="00500A18" w:rsidP="00500A18">
            <w:pPr>
              <w:tabs>
                <w:tab w:val="left" w:pos="4175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МБУ ДО «СШ Алекс-Арена»</w:t>
            </w:r>
          </w:p>
          <w:p w:rsidR="00500A18" w:rsidRDefault="00500A18" w:rsidP="00500A18">
            <w:pPr>
              <w:tabs>
                <w:tab w:val="left" w:pos="4175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845A3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500A18" w:rsidRPr="009F1A35" w:rsidRDefault="00500A18" w:rsidP="00845A3A">
            <w:pPr>
              <w:tabs>
                <w:tab w:val="left" w:pos="4175"/>
              </w:tabs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r w:rsidR="00845A3A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45A3A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</w:tr>
    </w:tbl>
    <w:p w:rsidR="0070505D" w:rsidRDefault="00DD4764" w:rsidP="0070505D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0505D" w:rsidRDefault="0070505D" w:rsidP="0070505D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 МБУ ДО «СШ </w:t>
      </w:r>
    </w:p>
    <w:p w:rsidR="0070505D" w:rsidRDefault="0070505D" w:rsidP="0070505D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Алекс-Арена»           </w:t>
      </w:r>
    </w:p>
    <w:p w:rsidR="0070505D" w:rsidRDefault="0070505D" w:rsidP="0070505D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 Кононенко И.И.</w:t>
      </w:r>
    </w:p>
    <w:p w:rsidR="00DD4764" w:rsidRDefault="0070505D" w:rsidP="0070505D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DD476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54-од</w:t>
      </w:r>
      <w:r w:rsidR="00DD4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05D" w:rsidRDefault="00DD4764" w:rsidP="0070505D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«30</w:t>
      </w:r>
      <w:r w:rsidRPr="00DD4764">
        <w:rPr>
          <w:rFonts w:ascii="Times New Roman" w:hAnsi="Times New Roman" w:cs="Times New Roman"/>
          <w:sz w:val="28"/>
          <w:szCs w:val="28"/>
        </w:rPr>
        <w:t>» июня  2023г.)</w:t>
      </w:r>
    </w:p>
    <w:p w:rsidR="0070505D" w:rsidRDefault="0070505D" w:rsidP="0070505D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D476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ДОПОЛНИТЕЛЬНАЯ ОБРАЗОВАТЕЛЬНАЯ ПРОГРАММА СПОРТИВНОЙ ПОДГОТОВКИ ПО ВИДУ СПОРТА «СПОРТИВНАЯ БОРЬБА»</w:t>
      </w:r>
    </w:p>
    <w:p w:rsidR="00500A18" w:rsidRDefault="00500A18" w:rsidP="00500A18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00A18" w:rsidRDefault="00500A18" w:rsidP="00500A18">
      <w:pPr>
        <w:tabs>
          <w:tab w:val="left" w:pos="4175"/>
        </w:tabs>
        <w:ind w:right="-32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стандартом спортивной подг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товки по виду спорта «</w:t>
      </w:r>
      <w:r w:rsidR="009A28DE">
        <w:rPr>
          <w:rFonts w:ascii="Times New Roman" w:hAnsi="Times New Roman" w:cs="Times New Roman"/>
          <w:sz w:val="28"/>
          <w:szCs w:val="28"/>
        </w:rPr>
        <w:t>спортивная</w:t>
      </w:r>
      <w:r>
        <w:rPr>
          <w:rFonts w:ascii="Times New Roman" w:hAnsi="Times New Roman" w:cs="Times New Roman"/>
          <w:sz w:val="28"/>
          <w:szCs w:val="28"/>
        </w:rPr>
        <w:t xml:space="preserve"> борьба» (далее – ФССП), утвержденным Приказом Министерства спорта Российской Федерации от 30.11.2022г. №1091, Приказом Министерства спорта РФ от 14.12.2022г. №1221 «Об утверждении примерной дополнительной образовательной программы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тивной подготовки по виду спорта «спортивная борьба»</w:t>
      </w: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7-18 лет</w:t>
      </w: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начальной подготовки – 7-11 лет,</w:t>
      </w: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учебно-тренировочном этапе </w:t>
      </w:r>
    </w:p>
    <w:p w:rsidR="00500A18" w:rsidRDefault="00500A18" w:rsidP="00500A18">
      <w:pPr>
        <w:tabs>
          <w:tab w:val="left" w:pos="417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спортивной специализации) – 11-18 лет.</w:t>
      </w: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500A18" w:rsidRDefault="00500A18" w:rsidP="00500A18">
      <w:pPr>
        <w:tabs>
          <w:tab w:val="left" w:pos="4175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0505D" w:rsidRDefault="00500A18" w:rsidP="0070505D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Александровское 2023г.</w:t>
      </w:r>
      <w:bookmarkEnd w:id="0"/>
    </w:p>
    <w:p w:rsidR="007B1EC8" w:rsidRPr="00500A18" w:rsidRDefault="00285D28" w:rsidP="0070505D">
      <w:pPr>
        <w:tabs>
          <w:tab w:val="left" w:pos="4175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00A18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FD4DC5" w:rsidRPr="00500A18">
        <w:rPr>
          <w:rFonts w:ascii="Times New Roman" w:hAnsi="Times New Roman" w:cs="Times New Roman"/>
          <w:b/>
          <w:sz w:val="26"/>
          <w:szCs w:val="26"/>
        </w:rPr>
        <w:t>.</w:t>
      </w:r>
      <w:r w:rsidR="00500A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7B1EC8" w:rsidRPr="00500A18" w:rsidRDefault="00FD4DC5" w:rsidP="00500A18">
      <w:pPr>
        <w:tabs>
          <w:tab w:val="left" w:pos="1416"/>
        </w:tabs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1.1.</w:t>
      </w:r>
      <w:r w:rsidRPr="00500A1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Дополнительная образовательная программа спортивной подготовки по виду спорта «спортивная борьба» (далее - программа) предназначена для организации образовательной деятельности по спортивной подготовке по спортивной борьбе с учетом совокупности минимальных требований к спортивной подготовке, опред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ленных федеральным стандартом спортивной подготовки по виду спорта «спорти</w:t>
      </w:r>
      <w:r w:rsidRPr="00500A18">
        <w:rPr>
          <w:rFonts w:ascii="Times New Roman" w:hAnsi="Times New Roman" w:cs="Times New Roman"/>
          <w:sz w:val="26"/>
          <w:szCs w:val="26"/>
        </w:rPr>
        <w:t>в</w:t>
      </w:r>
      <w:r w:rsidRPr="00500A18">
        <w:rPr>
          <w:rFonts w:ascii="Times New Roman" w:hAnsi="Times New Roman" w:cs="Times New Roman"/>
          <w:sz w:val="26"/>
          <w:szCs w:val="26"/>
        </w:rPr>
        <w:t xml:space="preserve">ная борьба», утвержденным приказом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России от 30 ноября 2022 года № 1091</w:t>
      </w:r>
      <w:r w:rsidRPr="00500A1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00A18">
        <w:rPr>
          <w:rFonts w:ascii="Times New Roman" w:hAnsi="Times New Roman" w:cs="Times New Roman"/>
          <w:sz w:val="26"/>
          <w:szCs w:val="26"/>
        </w:rPr>
        <w:t xml:space="preserve"> (далее - ФССП).</w:t>
      </w:r>
      <w:proofErr w:type="gramEnd"/>
    </w:p>
    <w:p w:rsidR="007B1EC8" w:rsidRPr="00500A18" w:rsidRDefault="00FD4DC5" w:rsidP="00500A18">
      <w:pPr>
        <w:tabs>
          <w:tab w:val="left" w:pos="1416"/>
        </w:tabs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1.2.</w:t>
      </w:r>
      <w:r w:rsidRPr="00500A18">
        <w:rPr>
          <w:rFonts w:ascii="Times New Roman" w:hAnsi="Times New Roman" w:cs="Times New Roman"/>
          <w:sz w:val="26"/>
          <w:szCs w:val="26"/>
        </w:rPr>
        <w:tab/>
        <w:t>Целью программы является достижение спортивных результатов на основе соблюдения спортивных и пе</w:t>
      </w:r>
      <w:r w:rsidR="00285D28">
        <w:rPr>
          <w:rFonts w:ascii="Times New Roman" w:hAnsi="Times New Roman" w:cs="Times New Roman"/>
          <w:sz w:val="26"/>
          <w:szCs w:val="26"/>
        </w:rPr>
        <w:t xml:space="preserve">дагогических принципов в </w:t>
      </w:r>
      <w:proofErr w:type="gramStart"/>
      <w:r w:rsidR="00285D28">
        <w:rPr>
          <w:rFonts w:ascii="Times New Roman" w:hAnsi="Times New Roman" w:cs="Times New Roman"/>
          <w:sz w:val="26"/>
          <w:szCs w:val="26"/>
        </w:rPr>
        <w:t>учебно</w:t>
      </w:r>
      <w:r w:rsidRPr="00500A18">
        <w:rPr>
          <w:rFonts w:ascii="Times New Roman" w:hAnsi="Times New Roman" w:cs="Times New Roman"/>
          <w:sz w:val="26"/>
          <w:szCs w:val="26"/>
        </w:rPr>
        <w:t>- тренир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вочном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процессе в условиях многолетнего, круглогодичного и поэтапного процесса спортивной подготовки.</w:t>
      </w:r>
    </w:p>
    <w:p w:rsidR="007B1EC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00A1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Минюстом России от 13.12.2022 г. регистрационный № 71473).</w:t>
      </w:r>
    </w:p>
    <w:p w:rsidR="00500A18" w:rsidRPr="00500A18" w:rsidRDefault="00500A18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500A18" w:rsidRDefault="00FD4DC5" w:rsidP="00500A18">
      <w:pPr>
        <w:ind w:right="-4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A18">
        <w:rPr>
          <w:rFonts w:ascii="Times New Roman" w:hAnsi="Times New Roman" w:cs="Times New Roman"/>
          <w:b/>
          <w:sz w:val="26"/>
          <w:szCs w:val="26"/>
        </w:rPr>
        <w:t>II. ХАРАКТЕРИСТИКА ПРОГРАММЫ.</w:t>
      </w:r>
    </w:p>
    <w:p w:rsidR="007B1EC8" w:rsidRPr="00500A18" w:rsidRDefault="00FD4DC5" w:rsidP="00500A18">
      <w:pPr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 xml:space="preserve">Программа спортивной подготовки по спортивной борьбе </w:t>
      </w:r>
      <w:r w:rsidR="00285D28">
        <w:rPr>
          <w:rFonts w:ascii="Times New Roman" w:hAnsi="Times New Roman" w:cs="Times New Roman"/>
          <w:sz w:val="26"/>
          <w:szCs w:val="26"/>
        </w:rPr>
        <w:t>МБУ ДО «СШ Алекс-Арена»</w:t>
      </w:r>
      <w:r w:rsidRPr="00500A18">
        <w:rPr>
          <w:rFonts w:ascii="Times New Roman" w:hAnsi="Times New Roman" w:cs="Times New Roman"/>
          <w:sz w:val="26"/>
          <w:szCs w:val="26"/>
        </w:rPr>
        <w:t xml:space="preserve"> (далее - учреждение) разработана в соответствии с частью 4 статьи 34 Федерального закона от 4 декабря 2007 г.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329-ФЗ "О физической культуре и спорте в Российской Федерации" (Собрание законодательства Российской Федерации, 2007,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50, ст. 6242; 2011,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50, ст. 7354;2021,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18, ст. 3071) и подпунктом 4.2.27 пункта 4 Положения о Министерстве спорта Российской Федерации, утвержденного пост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 xml:space="preserve">новлением Правительства Российской Федерации от 19 июня 2012 г.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607 (Собрание законодательства Российской Федерации, 2012,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N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26, ст. 3525) и определяет сов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купность минимальных требований к спортивной подготовке в организации.</w:t>
      </w:r>
      <w:proofErr w:type="gramEnd"/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При составлении программы был проведен анализ отечественных и зарубежных с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стем многолетней подготовки спортсменов, результат научных исследований по юношескому спорту, возрастной спортивной физиологии, гигиены и психологии.</w:t>
      </w:r>
    </w:p>
    <w:p w:rsidR="007B1EC8" w:rsidRPr="00500A18" w:rsidRDefault="00FD4DC5" w:rsidP="00500A18">
      <w:pPr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Настоящая программа является основным документом, определяющим цели и содержание учебного процесса по спортивной борьбе в учреждение.</w:t>
      </w:r>
    </w:p>
    <w:p w:rsidR="007B1EC8" w:rsidRPr="00500A18" w:rsidRDefault="00FD4DC5" w:rsidP="00500A18">
      <w:pPr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 программе представлен материал для практических занятий по основным ко</w:t>
      </w:r>
      <w:r w:rsidRPr="00500A18">
        <w:rPr>
          <w:rFonts w:ascii="Times New Roman" w:hAnsi="Times New Roman" w:cs="Times New Roman"/>
          <w:sz w:val="26"/>
          <w:szCs w:val="26"/>
        </w:rPr>
        <w:t>м</w:t>
      </w:r>
      <w:r w:rsidRPr="00500A18">
        <w:rPr>
          <w:rFonts w:ascii="Times New Roman" w:hAnsi="Times New Roman" w:cs="Times New Roman"/>
          <w:sz w:val="26"/>
          <w:szCs w:val="26"/>
        </w:rPr>
        <w:t>понентам технической, тактической, физической и теоретической подготовки.</w:t>
      </w:r>
    </w:p>
    <w:p w:rsidR="007B1EC8" w:rsidRPr="00500A18" w:rsidRDefault="00FD4DC5" w:rsidP="00500A18">
      <w:pPr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Программа обеспечивает последовательность и непрерывность процесса стано</w:t>
      </w:r>
      <w:r w:rsidRPr="00500A18">
        <w:rPr>
          <w:rFonts w:ascii="Times New Roman" w:hAnsi="Times New Roman" w:cs="Times New Roman"/>
          <w:sz w:val="26"/>
          <w:szCs w:val="26"/>
        </w:rPr>
        <w:t>в</w:t>
      </w:r>
      <w:r w:rsidRPr="00500A18">
        <w:rPr>
          <w:rFonts w:ascii="Times New Roman" w:hAnsi="Times New Roman" w:cs="Times New Roman"/>
          <w:sz w:val="26"/>
          <w:szCs w:val="26"/>
        </w:rPr>
        <w:t>ления спортивного мастерства спортсменов, преемственность в решении задач, укрепления здоровья, гармоничного развития всех органов и систем организма, воспитания стойкого интереса к занятиям спортом, трудолюбия, обеспечение вс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сторонней общей и специальной подготовки обучающихся, овладение техникой и тактикой избранного вида спорта, развития физических качеств, создания предп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сылок для достижения высокого спортивного мастерства.</w:t>
      </w:r>
    </w:p>
    <w:p w:rsidR="007B1EC8" w:rsidRPr="00500A18" w:rsidRDefault="00FD4DC5" w:rsidP="00500A18">
      <w:pPr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Важной составляющей частью программы является система </w:t>
      </w:r>
      <w:r w:rsidR="00285D28" w:rsidRPr="00500A18">
        <w:rPr>
          <w:rFonts w:ascii="Times New Roman" w:hAnsi="Times New Roman" w:cs="Times New Roman"/>
          <w:sz w:val="26"/>
          <w:szCs w:val="26"/>
        </w:rPr>
        <w:t>восстановительно профилактических</w:t>
      </w:r>
      <w:r w:rsidRPr="00500A18">
        <w:rPr>
          <w:rFonts w:ascii="Times New Roman" w:hAnsi="Times New Roman" w:cs="Times New Roman"/>
          <w:sz w:val="26"/>
          <w:szCs w:val="26"/>
        </w:rPr>
        <w:t xml:space="preserve"> мероприятий, прохождение инструкторской и судейской пра</w:t>
      </w:r>
      <w:r w:rsidRPr="00500A18">
        <w:rPr>
          <w:rFonts w:ascii="Times New Roman" w:hAnsi="Times New Roman" w:cs="Times New Roman"/>
          <w:sz w:val="26"/>
          <w:szCs w:val="26"/>
        </w:rPr>
        <w:t>к</w:t>
      </w:r>
      <w:r w:rsidRPr="00500A18">
        <w:rPr>
          <w:rFonts w:ascii="Times New Roman" w:hAnsi="Times New Roman" w:cs="Times New Roman"/>
          <w:sz w:val="26"/>
          <w:szCs w:val="26"/>
        </w:rPr>
        <w:t>тики, организация воспитательной работы.</w:t>
      </w:r>
    </w:p>
    <w:p w:rsidR="007B1EC8" w:rsidRPr="00500A18" w:rsidRDefault="00FD4DC5" w:rsidP="00285D28">
      <w:pPr>
        <w:ind w:right="-61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 программе раскрываются основные аспекты содержания учебно</w:t>
      </w:r>
      <w:r w:rsidR="00285D28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softHyphen/>
        <w:t>тренировочной и воспитательной работы, приводятся примерные планы распределения учебного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териала по группам и разделам подготовки, базовый учебный материал, система ко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трольных нормативов и требования для перевода занимающихся в группы более в</w:t>
      </w:r>
      <w:r w:rsidRPr="00500A18">
        <w:rPr>
          <w:rFonts w:ascii="Times New Roman" w:hAnsi="Times New Roman" w:cs="Times New Roman"/>
          <w:sz w:val="26"/>
          <w:szCs w:val="26"/>
        </w:rPr>
        <w:t>ы</w:t>
      </w:r>
      <w:r w:rsidRPr="00500A18">
        <w:rPr>
          <w:rFonts w:ascii="Times New Roman" w:hAnsi="Times New Roman" w:cs="Times New Roman"/>
          <w:sz w:val="26"/>
          <w:szCs w:val="26"/>
        </w:rPr>
        <w:t>сокой спортивной квалификации.</w:t>
      </w:r>
    </w:p>
    <w:p w:rsidR="007B1EC8" w:rsidRPr="00500A18" w:rsidRDefault="00FD4DC5" w:rsidP="00285D28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Согласно нормативным документам, основной задачей учреждения является дост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жение обучающимися результатов сообразно способностям.</w:t>
      </w:r>
    </w:p>
    <w:p w:rsidR="007B1EC8" w:rsidRPr="00500A18" w:rsidRDefault="00FD4DC5" w:rsidP="00285D28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Эффективность работы учреждения обеспечивает преемственность задач по этапам подготовки юных спортсменов. Одной из задач отделения спортивная борьба - это по</w:t>
      </w:r>
      <w:r w:rsidRPr="00500A18">
        <w:rPr>
          <w:rFonts w:ascii="Times New Roman" w:hAnsi="Times New Roman" w:cs="Times New Roman"/>
          <w:sz w:val="26"/>
          <w:szCs w:val="26"/>
        </w:rPr>
        <w:t>д</w:t>
      </w:r>
      <w:r w:rsidRPr="00500A18">
        <w:rPr>
          <w:rFonts w:ascii="Times New Roman" w:hAnsi="Times New Roman" w:cs="Times New Roman"/>
          <w:sz w:val="26"/>
          <w:szCs w:val="26"/>
        </w:rPr>
        <w:t>готовка спортсменов высокой квалификации и резерва сборных команд Российской Ф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дерации.</w:t>
      </w:r>
    </w:p>
    <w:p w:rsidR="007B1EC8" w:rsidRPr="00500A18" w:rsidRDefault="00FD4DC5" w:rsidP="00285D28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Важным условием выполнения этой задачи является многолетняя целенаправленная подготовка самбистов, которая предусматривает: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формирование здорового образа жизни, привлечение учащихся к систематическим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нятиям физической культуры и спортом;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профессиональное самоопределение;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укрепление здоровья и всестороннее физическое развитие;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неуклонное повышение учебно-тренировочных и соревновательных нагрузок в пр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цессе многолетней подготовки;</w:t>
      </w:r>
    </w:p>
    <w:p w:rsidR="007B1EC8" w:rsidRPr="00500A18" w:rsidRDefault="00FD4DC5" w:rsidP="00285D28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Выполнение поставленных задач обеспечиваются: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систематической круглогодичной работой;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построением учебно-тренировочных занятий с учетом состояния здоровья обуча</w:t>
      </w:r>
      <w:r w:rsidRPr="00500A18">
        <w:rPr>
          <w:rFonts w:ascii="Times New Roman" w:hAnsi="Times New Roman" w:cs="Times New Roman"/>
          <w:sz w:val="26"/>
          <w:szCs w:val="26"/>
        </w:rPr>
        <w:t>ю</w:t>
      </w:r>
      <w:r w:rsidRPr="00500A18">
        <w:rPr>
          <w:rFonts w:ascii="Times New Roman" w:hAnsi="Times New Roman" w:cs="Times New Roman"/>
          <w:sz w:val="26"/>
          <w:szCs w:val="26"/>
        </w:rPr>
        <w:t>щихся, их возраста и подготовленности;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систематическим медицинским контролем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;</w:t>
      </w:r>
    </w:p>
    <w:p w:rsidR="007B1EC8" w:rsidRPr="00500A18" w:rsidRDefault="00FD4DC5" w:rsidP="00285D28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85D2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повышением ответственности тренерско-преподавательского состава за качество пр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ведения учебно-тренировочного и воспитательного процесса.</w:t>
      </w:r>
    </w:p>
    <w:p w:rsidR="007B1EC8" w:rsidRDefault="00FD4DC5" w:rsidP="00285D28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Основной формой подведения итогов реализации данной Программы являются с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ревнования.</w:t>
      </w:r>
    </w:p>
    <w:p w:rsidR="00285D28" w:rsidRPr="00500A18" w:rsidRDefault="00285D28" w:rsidP="00285D28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285D28" w:rsidRDefault="00FD4DC5" w:rsidP="00285D28">
      <w:pPr>
        <w:ind w:right="-8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D28">
        <w:rPr>
          <w:rFonts w:ascii="Times New Roman" w:hAnsi="Times New Roman" w:cs="Times New Roman"/>
          <w:b/>
          <w:sz w:val="26"/>
          <w:szCs w:val="26"/>
        </w:rPr>
        <w:t>2.1.Сроки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подготовки.</w:t>
      </w:r>
    </w:p>
    <w:p w:rsidR="007B1EC8" w:rsidRPr="00500A18" w:rsidRDefault="00FD4DC5" w:rsidP="00285D28">
      <w:pPr>
        <w:ind w:right="-752"/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</w:t>
      </w:r>
    </w:p>
    <w:tbl>
      <w:tblPr>
        <w:tblOverlap w:val="never"/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2551"/>
        <w:gridCol w:w="2977"/>
        <w:gridCol w:w="1843"/>
      </w:tblGrid>
      <w:tr w:rsidR="007B1EC8" w:rsidRPr="00500A18" w:rsidTr="00EF1095">
        <w:trPr>
          <w:trHeight w:val="13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95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Этапы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proofErr w:type="gramEnd"/>
          </w:p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095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</w:p>
          <w:p w:rsidR="00EF1095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этапов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 (лет)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Возрастные границы лиц, проходящих спортивную подготовку (лет)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Наполняемость</w:t>
            </w:r>
          </w:p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(человек)</w:t>
            </w:r>
          </w:p>
        </w:tc>
      </w:tr>
      <w:tr w:rsidR="007B1EC8" w:rsidRPr="00500A18" w:rsidTr="00EF1095">
        <w:trPr>
          <w:trHeight w:val="67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095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  <w:proofErr w:type="gramEnd"/>
          </w:p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285D2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285D2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285D2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10-19</w:t>
            </w:r>
          </w:p>
        </w:tc>
      </w:tr>
      <w:tr w:rsidR="007B1EC8" w:rsidRPr="00500A18" w:rsidTr="00EF1095">
        <w:trPr>
          <w:trHeight w:val="9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F1095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</w:t>
            </w:r>
          </w:p>
          <w:p w:rsidR="00EF1095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этап (этап спортивной </w:t>
            </w:r>
            <w:proofErr w:type="gramEnd"/>
          </w:p>
          <w:p w:rsidR="007B1EC8" w:rsidRPr="00500A18" w:rsidRDefault="00FD4DC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специализации)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285D2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285D2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285D2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8-15</w:t>
            </w:r>
          </w:p>
        </w:tc>
      </w:tr>
    </w:tbl>
    <w:p w:rsidR="00285D28" w:rsidRDefault="00285D28" w:rsidP="00500A18">
      <w:pPr>
        <w:tabs>
          <w:tab w:val="left" w:pos="1318"/>
        </w:tabs>
        <w:ind w:right="-469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EF1095" w:rsidRDefault="00EF1095" w:rsidP="00EF1095">
      <w:pPr>
        <w:tabs>
          <w:tab w:val="left" w:pos="1318"/>
        </w:tabs>
        <w:ind w:right="-4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2.2. </w:t>
      </w:r>
      <w:r w:rsidR="00FD4DC5" w:rsidRPr="00EF1095">
        <w:rPr>
          <w:rFonts w:ascii="Times New Roman" w:hAnsi="Times New Roman" w:cs="Times New Roman"/>
          <w:b/>
          <w:sz w:val="26"/>
          <w:szCs w:val="26"/>
        </w:rPr>
        <w:t>Объем дополнительной образовательной программы спортивной</w:t>
      </w:r>
    </w:p>
    <w:p w:rsidR="007B1EC8" w:rsidRPr="00EF1095" w:rsidRDefault="00FD4DC5" w:rsidP="00EF1095">
      <w:pPr>
        <w:ind w:right="-4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1095">
        <w:rPr>
          <w:rFonts w:ascii="Times New Roman" w:hAnsi="Times New Roman" w:cs="Times New Roman"/>
          <w:b/>
          <w:sz w:val="26"/>
          <w:szCs w:val="26"/>
        </w:rPr>
        <w:t>подготовки.</w:t>
      </w:r>
    </w:p>
    <w:p w:rsidR="007B1EC8" w:rsidRPr="00500A18" w:rsidRDefault="00FD4DC5" w:rsidP="00EF1095">
      <w:pPr>
        <w:ind w:right="-469"/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134"/>
        <w:gridCol w:w="709"/>
        <w:gridCol w:w="850"/>
        <w:gridCol w:w="851"/>
        <w:gridCol w:w="850"/>
        <w:gridCol w:w="992"/>
        <w:gridCol w:w="993"/>
        <w:gridCol w:w="1701"/>
      </w:tblGrid>
      <w:tr w:rsidR="00EF1095" w:rsidRPr="00500A18" w:rsidTr="00EF1095">
        <w:trPr>
          <w:trHeight w:val="365"/>
        </w:trPr>
        <w:tc>
          <w:tcPr>
            <w:tcW w:w="1995" w:type="dxa"/>
            <w:vMerge w:val="restart"/>
            <w:shd w:val="clear" w:color="auto" w:fill="FFFFFF"/>
            <w:vAlign w:val="center"/>
          </w:tcPr>
          <w:p w:rsidR="00EF1095" w:rsidRPr="00500A18" w:rsidRDefault="00EF1095" w:rsidP="00EF1095">
            <w:pPr>
              <w:ind w:left="360" w:right="-469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Этапный</w:t>
            </w:r>
          </w:p>
          <w:p w:rsidR="00EF1095" w:rsidRPr="00500A18" w:rsidRDefault="00EF1095" w:rsidP="00EF1095">
            <w:pPr>
              <w:ind w:left="360" w:right="-469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  <w:tc>
          <w:tcPr>
            <w:tcW w:w="8080" w:type="dxa"/>
            <w:gridSpan w:val="8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EF1095" w:rsidRPr="00500A18" w:rsidTr="00EF1095">
        <w:trPr>
          <w:trHeight w:val="989"/>
        </w:trPr>
        <w:tc>
          <w:tcPr>
            <w:tcW w:w="1995" w:type="dxa"/>
            <w:vMerge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4"/>
            <w:shd w:val="clear" w:color="auto" w:fill="FFFFFF"/>
            <w:vAlign w:val="center"/>
          </w:tcPr>
          <w:p w:rsidR="00EF1095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Этап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4536" w:type="dxa"/>
            <w:gridSpan w:val="4"/>
            <w:shd w:val="clear" w:color="auto" w:fill="FFFFFF"/>
            <w:vAlign w:val="bottom"/>
          </w:tcPr>
          <w:p w:rsidR="00EF1095" w:rsidRDefault="00EF1095" w:rsidP="00EF1095">
            <w:pPr>
              <w:ind w:left="360" w:right="-469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Учебно-тренировочный этап (этап </w:t>
            </w:r>
            <w:proofErr w:type="gramEnd"/>
          </w:p>
          <w:p w:rsidR="00EF1095" w:rsidRPr="00500A18" w:rsidRDefault="00EF1095" w:rsidP="00EF1095">
            <w:pPr>
              <w:ind w:left="360" w:right="-469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спортивной специализации)</w:t>
            </w:r>
          </w:p>
        </w:tc>
      </w:tr>
      <w:tr w:rsidR="00EF1095" w:rsidRPr="00500A18" w:rsidTr="00EF1095">
        <w:trPr>
          <w:trHeight w:val="691"/>
        </w:trPr>
        <w:tc>
          <w:tcPr>
            <w:tcW w:w="1995" w:type="dxa"/>
            <w:vMerge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410" w:type="dxa"/>
            <w:gridSpan w:val="3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Свыше года</w:t>
            </w:r>
          </w:p>
        </w:tc>
        <w:tc>
          <w:tcPr>
            <w:tcW w:w="2835" w:type="dxa"/>
            <w:gridSpan w:val="3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трех лет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F1095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Свыше </w:t>
            </w:r>
          </w:p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EF1095" w:rsidRPr="00500A18" w:rsidTr="00EF1095">
        <w:trPr>
          <w:trHeight w:val="677"/>
        </w:trPr>
        <w:tc>
          <w:tcPr>
            <w:tcW w:w="1995" w:type="dxa"/>
            <w:vMerge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F1095" w:rsidRPr="00500A18" w:rsidRDefault="00EF1095" w:rsidP="00EF1095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EF1095" w:rsidRPr="00500A18" w:rsidTr="00EF1095">
        <w:trPr>
          <w:trHeight w:val="994"/>
        </w:trPr>
        <w:tc>
          <w:tcPr>
            <w:tcW w:w="1995" w:type="dxa"/>
            <w:shd w:val="clear" w:color="auto" w:fill="FFFFFF"/>
            <w:vAlign w:val="center"/>
          </w:tcPr>
          <w:p w:rsidR="00EF1095" w:rsidRDefault="00EF1095" w:rsidP="00EF1095">
            <w:pPr>
              <w:ind w:left="360" w:right="-469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EF1095" w:rsidRDefault="00EF1095" w:rsidP="00EF1095">
            <w:pPr>
              <w:ind w:left="360" w:right="-469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часов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F1095" w:rsidRPr="00500A18" w:rsidRDefault="00EF1095" w:rsidP="00EF1095">
            <w:pPr>
              <w:ind w:left="360" w:right="-469" w:hanging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неделю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F1095" w:rsidRPr="00500A18" w:rsidTr="00EF1095">
        <w:trPr>
          <w:trHeight w:val="998"/>
        </w:trPr>
        <w:tc>
          <w:tcPr>
            <w:tcW w:w="1995" w:type="dxa"/>
            <w:shd w:val="clear" w:color="auto" w:fill="FFFFFF"/>
          </w:tcPr>
          <w:p w:rsidR="00EF1095" w:rsidRDefault="00EF1095" w:rsidP="00EF1095">
            <w:pPr>
              <w:ind w:right="-469" w:firstLine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</w:p>
          <w:p w:rsidR="00EF1095" w:rsidRDefault="00EF1095" w:rsidP="00EF1095">
            <w:pPr>
              <w:ind w:right="-469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EF1095" w:rsidRPr="00500A18" w:rsidRDefault="00EF1095" w:rsidP="00EF1095">
            <w:pPr>
              <w:ind w:right="-469"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часов в год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F1095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F1095" w:rsidRPr="00500A18">
              <w:rPr>
                <w:rFonts w:ascii="Times New Roman" w:hAnsi="Times New Roman" w:cs="Times New Roman"/>
                <w:sz w:val="26"/>
                <w:szCs w:val="26"/>
              </w:rPr>
              <w:t>624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1095" w:rsidRPr="00500A18" w:rsidRDefault="00EF1095" w:rsidP="00EF1095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832</w:t>
            </w:r>
          </w:p>
        </w:tc>
      </w:tr>
    </w:tbl>
    <w:p w:rsidR="002A689E" w:rsidRDefault="002A689E" w:rsidP="00500A18">
      <w:pPr>
        <w:tabs>
          <w:tab w:val="left" w:pos="2106"/>
        </w:tabs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2A689E" w:rsidRDefault="002A689E" w:rsidP="002A689E">
      <w:pPr>
        <w:tabs>
          <w:tab w:val="left" w:pos="2106"/>
        </w:tabs>
        <w:ind w:right="-469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FD4DC5" w:rsidRPr="002A689E">
        <w:rPr>
          <w:rFonts w:ascii="Times New Roman" w:hAnsi="Times New Roman" w:cs="Times New Roman"/>
          <w:b/>
          <w:sz w:val="26"/>
          <w:szCs w:val="26"/>
        </w:rPr>
        <w:t>Виды (формы) обучения, применяющиеся при реализации дополн</w:t>
      </w:r>
      <w:r w:rsidR="00FD4DC5" w:rsidRPr="002A689E">
        <w:rPr>
          <w:rFonts w:ascii="Times New Roman" w:hAnsi="Times New Roman" w:cs="Times New Roman"/>
          <w:b/>
          <w:sz w:val="26"/>
          <w:szCs w:val="26"/>
        </w:rPr>
        <w:t>и</w:t>
      </w:r>
      <w:r w:rsidR="00FD4DC5" w:rsidRPr="002A689E">
        <w:rPr>
          <w:rFonts w:ascii="Times New Roman" w:hAnsi="Times New Roman" w:cs="Times New Roman"/>
          <w:b/>
          <w:sz w:val="26"/>
          <w:szCs w:val="26"/>
        </w:rPr>
        <w:t>тельной образовательной программы спортивной подготовки:</w:t>
      </w:r>
    </w:p>
    <w:p w:rsidR="007B1EC8" w:rsidRPr="002A689E" w:rsidRDefault="00FD4DC5" w:rsidP="002A689E">
      <w:pPr>
        <w:ind w:right="-4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89E">
        <w:rPr>
          <w:rFonts w:ascii="Times New Roman" w:hAnsi="Times New Roman" w:cs="Times New Roman"/>
          <w:b/>
          <w:sz w:val="26"/>
          <w:szCs w:val="26"/>
        </w:rPr>
        <w:t>учебно-тренировочные занятия.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Основными формами организации тренировочного процесса являются:</w:t>
      </w:r>
    </w:p>
    <w:p w:rsidR="002A689E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групповые и индивидуальные учебно-тренировочные и теоретические занятия; 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работа по индивидуальным планам;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учебно-тренировочные сборы;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участие в спортивных соревнованиях и мероприятиях;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инструкторская и судейская практика;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медико-восстановительные мероприятия;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2A689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тестирование и контроль.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Работа по индивидуальным планам в обязательном порядке осуществляется на этапах совершенствования спортивного мастерства и высшего спортивного мастерства.</w:t>
      </w:r>
    </w:p>
    <w:p w:rsidR="007B1EC8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Для проведения занятий на этапах совершенствования спортивного мастерства и высшего спортивного мастерства, кроме основного тренера-преподавателя по виду спорта спортивная борьба допускается привлечение дополнительно второго трен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ра-преподавателя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2A689E" w:rsidRPr="00500A18" w:rsidRDefault="00FD4DC5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Для обеспечения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круглогодичности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спортивной подготовки, подготовки к спорти</w:t>
      </w:r>
      <w:r w:rsidRPr="00500A18">
        <w:rPr>
          <w:rFonts w:ascii="Times New Roman" w:hAnsi="Times New Roman" w:cs="Times New Roman"/>
          <w:sz w:val="26"/>
          <w:szCs w:val="26"/>
        </w:rPr>
        <w:t>в</w:t>
      </w:r>
      <w:r w:rsidRPr="00500A18">
        <w:rPr>
          <w:rFonts w:ascii="Times New Roman" w:hAnsi="Times New Roman" w:cs="Times New Roman"/>
          <w:sz w:val="26"/>
          <w:szCs w:val="26"/>
        </w:rPr>
        <w:t>ным соревнованиям и активного отдыха (восстановления) лиц, проходящих спо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тивную подготовку, организуются учебно-тренировочные сборы, являющиеся с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ставной частью (продолжением) учебно-тренировочного процесса, представлены в таблице 3.</w:t>
      </w:r>
    </w:p>
    <w:p w:rsidR="007B1EC8" w:rsidRPr="002A689E" w:rsidRDefault="00FD4DC5" w:rsidP="002A689E">
      <w:pPr>
        <w:ind w:right="-46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" w:name="bookmark1"/>
      <w:r w:rsidRPr="002A689E">
        <w:rPr>
          <w:rFonts w:ascii="Times New Roman" w:hAnsi="Times New Roman" w:cs="Times New Roman"/>
          <w:b/>
          <w:sz w:val="26"/>
          <w:szCs w:val="26"/>
        </w:rPr>
        <w:t>Учебно-тренировочные мероприятия.</w:t>
      </w:r>
      <w:bookmarkEnd w:id="2"/>
    </w:p>
    <w:p w:rsidR="007B1EC8" w:rsidRPr="00500A18" w:rsidRDefault="00FD4DC5" w:rsidP="002A689E">
      <w:pPr>
        <w:ind w:right="-469"/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3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2911"/>
        <w:gridCol w:w="3260"/>
        <w:gridCol w:w="3261"/>
      </w:tblGrid>
      <w:tr w:rsidR="007B1EC8" w:rsidRPr="00500A18" w:rsidTr="00AF5935">
        <w:trPr>
          <w:trHeight w:val="129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N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2A68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тренировочных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89E" w:rsidRDefault="00FD4DC5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Предельная продолжительность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учебно-тренировочных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689E" w:rsidRDefault="00FD4DC5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мероприятий по этапам спортивной подготовки (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</w:t>
            </w:r>
            <w:proofErr w:type="spellEnd"/>
            <w:proofErr w:type="gramEnd"/>
          </w:p>
          <w:p w:rsidR="002A689E" w:rsidRDefault="00FD4DC5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суток) (без учета времени следования к месту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proofErr w:type="spellEnd"/>
            <w:r w:rsidR="002A68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B1EC8" w:rsidRPr="00500A18" w:rsidRDefault="00FD4DC5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учебно-тренировочных мероприятий и обратно)</w:t>
            </w:r>
            <w:proofErr w:type="gramEnd"/>
          </w:p>
        </w:tc>
      </w:tr>
      <w:tr w:rsidR="002A689E" w:rsidRPr="00500A18" w:rsidTr="00AF5935">
        <w:trPr>
          <w:trHeight w:val="98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89E" w:rsidRPr="00500A18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89E" w:rsidRPr="00500A18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</w:p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89E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тренировочный </w:t>
            </w:r>
          </w:p>
          <w:p w:rsidR="002A689E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 (этап спортивной</w:t>
            </w:r>
            <w:proofErr w:type="gramEnd"/>
          </w:p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специализации)</w:t>
            </w:r>
          </w:p>
        </w:tc>
      </w:tr>
      <w:tr w:rsidR="007B1EC8" w:rsidRPr="00500A18" w:rsidTr="00AF5935">
        <w:trPr>
          <w:trHeight w:val="33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2A689E" w:rsidRPr="00500A18" w:rsidTr="00AF5935">
        <w:trPr>
          <w:trHeight w:val="157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89E" w:rsidRPr="00500A18" w:rsidRDefault="002A689E" w:rsidP="002A689E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89E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тренировочные 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роприятия по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689E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к чемпионатам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689E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сии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, кубкам России, пер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689E" w:rsidRPr="00500A18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венствам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A689E" w:rsidRPr="00500A18" w:rsidTr="00E416F6">
        <w:trPr>
          <w:trHeight w:val="18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89E" w:rsidRPr="00500A18" w:rsidRDefault="002A689E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89E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тренировочные </w:t>
            </w:r>
          </w:p>
          <w:p w:rsidR="002A689E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A689E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к другим</w:t>
            </w:r>
          </w:p>
          <w:p w:rsidR="002A689E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всероссийским</w:t>
            </w:r>
          </w:p>
          <w:p w:rsidR="002A689E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спортивным</w:t>
            </w:r>
          </w:p>
          <w:p w:rsidR="002A689E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соревнованиям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A689E" w:rsidRPr="00500A18" w:rsidTr="00E416F6">
        <w:trPr>
          <w:trHeight w:val="183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89E" w:rsidRPr="00500A18" w:rsidRDefault="002A689E" w:rsidP="002A689E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89E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тренировочные</w:t>
            </w:r>
          </w:p>
          <w:p w:rsidR="002A689E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2A689E" w:rsidRPr="00500A18" w:rsidRDefault="002A689E" w:rsidP="002A689E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подготовке к официальным спортивным соревнованиям субъекта Российской Фед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89E" w:rsidRPr="00500A18" w:rsidRDefault="002A689E" w:rsidP="002A689E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B1EC8" w:rsidRPr="00500A18" w:rsidTr="002A689E">
        <w:trPr>
          <w:trHeight w:val="331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Учебно-тренировочные мероприятия по подготовке к спортивным соревнованиям</w:t>
            </w:r>
          </w:p>
        </w:tc>
      </w:tr>
      <w:tr w:rsidR="00C17C9F" w:rsidRPr="00500A18" w:rsidTr="00E416F6">
        <w:trPr>
          <w:trHeight w:val="1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F" w:rsidRPr="00500A18" w:rsidRDefault="00C17C9F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F" w:rsidRDefault="00C17C9F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тренировочные</w:t>
            </w:r>
          </w:p>
          <w:p w:rsidR="00C17C9F" w:rsidRDefault="00C17C9F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7C9F" w:rsidRDefault="00C17C9F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общей и (или)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специаль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17C9F" w:rsidRDefault="00C17C9F" w:rsidP="00C17C9F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ной физической </w:t>
            </w:r>
          </w:p>
          <w:p w:rsidR="00C17C9F" w:rsidRPr="00500A18" w:rsidRDefault="00C17C9F" w:rsidP="00C17C9F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B1EC8" w:rsidRPr="00500A18" w:rsidTr="00C17C9F">
        <w:trPr>
          <w:trHeight w:val="64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Восстановительные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10 суток</w:t>
            </w:r>
          </w:p>
        </w:tc>
      </w:tr>
      <w:tr w:rsidR="007B1EC8" w:rsidRPr="00500A18" w:rsidTr="00C17C9F">
        <w:trPr>
          <w:trHeight w:val="12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Default="00FD4DC5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7C9F" w:rsidRDefault="00FD4DC5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комплексного </w:t>
            </w:r>
          </w:p>
          <w:p w:rsidR="00C17C9F" w:rsidRDefault="00FD4DC5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медицинского </w:t>
            </w:r>
          </w:p>
          <w:p w:rsidR="007B1EC8" w:rsidRPr="00500A18" w:rsidRDefault="00FD4DC5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обследования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9F" w:rsidRDefault="00FD4DC5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3 суток</w:t>
            </w:r>
            <w:r w:rsidR="00C17C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но не более </w:t>
            </w:r>
          </w:p>
          <w:p w:rsidR="007B1EC8" w:rsidRPr="00500A18" w:rsidRDefault="00FD4DC5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 раз</w:t>
            </w:r>
            <w:r w:rsidR="00C17C9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</w:tc>
      </w:tr>
      <w:tr w:rsidR="00C17C9F" w:rsidRPr="00500A18" w:rsidTr="00E416F6">
        <w:trPr>
          <w:trHeight w:val="89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Pr="00500A18" w:rsidRDefault="00C17C9F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тренировочные 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роприятия в каникулярный период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9F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21 суток подряд и не более двух 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тренировочных мероприятий в год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7C9F" w:rsidRPr="00500A18" w:rsidTr="00C17C9F">
        <w:trPr>
          <w:trHeight w:val="129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F" w:rsidRPr="00500A18" w:rsidRDefault="00C17C9F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Просмотровые</w:t>
            </w:r>
          </w:p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тренировочные</w:t>
            </w:r>
          </w:p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60 дней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7C9F" w:rsidRDefault="00C17C9F" w:rsidP="00500A18">
      <w:pPr>
        <w:ind w:right="-46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bookmark2"/>
    </w:p>
    <w:p w:rsidR="007B1EC8" w:rsidRPr="00C17C9F" w:rsidRDefault="00FD4DC5" w:rsidP="00C17C9F">
      <w:pPr>
        <w:ind w:right="-46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17C9F">
        <w:rPr>
          <w:rFonts w:ascii="Times New Roman" w:hAnsi="Times New Roman" w:cs="Times New Roman"/>
          <w:b/>
          <w:sz w:val="26"/>
          <w:szCs w:val="26"/>
        </w:rPr>
        <w:t>Объем соревновательной деятельности.</w:t>
      </w:r>
      <w:bookmarkEnd w:id="3"/>
    </w:p>
    <w:p w:rsidR="007B1EC8" w:rsidRPr="00500A18" w:rsidRDefault="00FD4DC5" w:rsidP="00C17C9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Количество соревнований в течение года зависит от квалификации спортсменов и календаря соревнований. Выступления спортсменов на очередных соревнованиях своевременно, и желательно тогда, когда он хорошо подготовлен и участие в соревн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 xml:space="preserve">вании не вызовет чрезмерного нервного напряжения и не принесёт вреда. Составляя план соревновательной деятельности в число которого входят соревнования разного уровня (для каждого года обучения есть по значимости свои), следует определить их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количество, наметить какие виды соревнований и в каком количестве, необходимы для того что бы подготовить спортсменов к каждому из соревнований технически и м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рально - психологически.</w:t>
      </w:r>
    </w:p>
    <w:p w:rsidR="007B1EC8" w:rsidRPr="00500A18" w:rsidRDefault="00FD4DC5" w:rsidP="00C17C9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Планируемые показатели соревновательной деятельности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 учреждении представлены в таблице 4.</w:t>
      </w:r>
    </w:p>
    <w:p w:rsidR="007B1EC8" w:rsidRPr="00500A18" w:rsidRDefault="00FD4DC5" w:rsidP="00503CA8">
      <w:pPr>
        <w:ind w:right="-469"/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4</w:t>
      </w: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1701"/>
        <w:gridCol w:w="1417"/>
        <w:gridCol w:w="1701"/>
        <w:gridCol w:w="2268"/>
      </w:tblGrid>
      <w:tr w:rsidR="00C17C9F" w:rsidRPr="00500A18" w:rsidTr="00C17C9F">
        <w:trPr>
          <w:trHeight w:val="36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спортивных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соревнований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Этапы и годы спортивной подготовки</w:t>
            </w:r>
          </w:p>
        </w:tc>
      </w:tr>
      <w:tr w:rsidR="00C17C9F" w:rsidRPr="00500A18" w:rsidTr="00C17C9F">
        <w:trPr>
          <w:trHeight w:val="994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9F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</w:t>
            </w:r>
          </w:p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(этап спортивной специализации)</w:t>
            </w:r>
          </w:p>
        </w:tc>
      </w:tr>
      <w:tr w:rsidR="00C17C9F" w:rsidRPr="00500A18" w:rsidTr="00C17C9F">
        <w:trPr>
          <w:trHeight w:val="672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трех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Свыше трех лет</w:t>
            </w:r>
          </w:p>
        </w:tc>
      </w:tr>
      <w:tr w:rsidR="00C17C9F" w:rsidRPr="00500A18" w:rsidTr="00C17C9F">
        <w:trPr>
          <w:trHeight w:val="36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Контрольные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17C9F" w:rsidRPr="00500A18" w:rsidTr="00C17C9F">
        <w:trPr>
          <w:trHeight w:val="35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Отборочные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17C9F" w:rsidRPr="00500A18" w:rsidTr="00C17C9F">
        <w:trPr>
          <w:trHeight w:val="42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C9F" w:rsidRPr="00500A18" w:rsidRDefault="00C17C9F" w:rsidP="00C17C9F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03CA8" w:rsidRDefault="00503CA8" w:rsidP="00500A18">
      <w:pPr>
        <w:ind w:right="-469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500A18" w:rsidRDefault="00FD4DC5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Требования к участию в спортивных соревнованиях обучающихся: соответствие возраста, пола и уровня спортивной квалификации, обучающихся положениям (регл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ментам) об официальных спортивных соревнованиях согласно Единой всероссийской спортивной классификации и правилам вида спорта спортивная борьба, наличие 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дицинского заключения о допуске к участию в спортивных соревнованиях, соблюдение общероссийских антидопинговых правил и антидопинговых правил, утвержденных международными антидопинговыми организациями.</w:t>
      </w:r>
      <w:proofErr w:type="gramEnd"/>
    </w:p>
    <w:p w:rsidR="007B1EC8" w:rsidRPr="00500A18" w:rsidRDefault="00FD4DC5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Организация, реализующая дополнительные образовательные программы спорти</w:t>
      </w:r>
      <w:r w:rsidRPr="00500A18">
        <w:rPr>
          <w:rFonts w:ascii="Times New Roman" w:hAnsi="Times New Roman" w:cs="Times New Roman"/>
          <w:sz w:val="26"/>
          <w:szCs w:val="26"/>
        </w:rPr>
        <w:t>в</w:t>
      </w:r>
      <w:r w:rsidRPr="00500A18">
        <w:rPr>
          <w:rFonts w:ascii="Times New Roman" w:hAnsi="Times New Roman" w:cs="Times New Roman"/>
          <w:sz w:val="26"/>
          <w:szCs w:val="26"/>
        </w:rPr>
        <w:t>ной подготовки, направляет обучающегося и лиц, осуществляющих спортивную по</w:t>
      </w:r>
      <w:r w:rsidRPr="00500A18">
        <w:rPr>
          <w:rFonts w:ascii="Times New Roman" w:hAnsi="Times New Roman" w:cs="Times New Roman"/>
          <w:sz w:val="26"/>
          <w:szCs w:val="26"/>
        </w:rPr>
        <w:t>д</w:t>
      </w:r>
      <w:r w:rsidRPr="00500A18">
        <w:rPr>
          <w:rFonts w:ascii="Times New Roman" w:hAnsi="Times New Roman" w:cs="Times New Roman"/>
          <w:sz w:val="26"/>
          <w:szCs w:val="26"/>
        </w:rPr>
        <w:t>готовку, на спортивные соревнования на основании утвержденного плана физкул</w:t>
      </w:r>
      <w:r w:rsidRPr="00500A18">
        <w:rPr>
          <w:rFonts w:ascii="Times New Roman" w:hAnsi="Times New Roman" w:cs="Times New Roman"/>
          <w:sz w:val="26"/>
          <w:szCs w:val="26"/>
        </w:rPr>
        <w:t>ь</w:t>
      </w:r>
      <w:r w:rsidRPr="00500A18">
        <w:rPr>
          <w:rFonts w:ascii="Times New Roman" w:hAnsi="Times New Roman" w:cs="Times New Roman"/>
          <w:sz w:val="26"/>
          <w:szCs w:val="26"/>
        </w:rPr>
        <w:t xml:space="preserve">турных и спортивных мероприятий,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формируемого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 том числе в соответствии с Ед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ным календарным планом межрегиональных, всероссийских и международных фи</w:t>
      </w:r>
      <w:r w:rsidRPr="00500A18">
        <w:rPr>
          <w:rFonts w:ascii="Times New Roman" w:hAnsi="Times New Roman" w:cs="Times New Roman"/>
          <w:sz w:val="26"/>
          <w:szCs w:val="26"/>
        </w:rPr>
        <w:t>з</w:t>
      </w:r>
      <w:r w:rsidRPr="00500A18">
        <w:rPr>
          <w:rFonts w:ascii="Times New Roman" w:hAnsi="Times New Roman" w:cs="Times New Roman"/>
          <w:sz w:val="26"/>
          <w:szCs w:val="26"/>
        </w:rPr>
        <w:t>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7B1EC8" w:rsidRPr="00500A18" w:rsidRDefault="00FD4DC5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3CA8">
        <w:rPr>
          <w:rFonts w:ascii="Times New Roman" w:hAnsi="Times New Roman" w:cs="Times New Roman"/>
          <w:b/>
          <w:sz w:val="26"/>
          <w:szCs w:val="26"/>
        </w:rPr>
        <w:t>Контрольные соревновани</w:t>
      </w:r>
      <w:r w:rsidRPr="00500A18">
        <w:rPr>
          <w:rFonts w:ascii="Times New Roman" w:hAnsi="Times New Roman" w:cs="Times New Roman"/>
          <w:sz w:val="26"/>
          <w:szCs w:val="26"/>
        </w:rPr>
        <w:t>я позволяют оценивать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такие официальные соревнования различного уровня.</w:t>
      </w:r>
    </w:p>
    <w:p w:rsidR="007B1EC8" w:rsidRPr="00500A18" w:rsidRDefault="00FD4DC5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3CA8">
        <w:rPr>
          <w:rFonts w:ascii="Times New Roman" w:hAnsi="Times New Roman" w:cs="Times New Roman"/>
          <w:b/>
          <w:sz w:val="26"/>
          <w:szCs w:val="26"/>
        </w:rPr>
        <w:t>Отборочные соревнования</w:t>
      </w:r>
      <w:r w:rsidRPr="00500A18">
        <w:rPr>
          <w:rFonts w:ascii="Times New Roman" w:hAnsi="Times New Roman" w:cs="Times New Roman"/>
          <w:sz w:val="26"/>
          <w:szCs w:val="26"/>
        </w:rPr>
        <w:t xml:space="preserve"> проводятся для отбора спортсменов в сборные команды и для определения участников личных соревнований высшего ранга. Отличительной особенностью таких соревнований являются условия отбора: завоевание определенного места или выполнение контрольного норматива, который позволит выступить в главных соревнованиях. Отборочный характер могут носить как официальные, так и специально организованные соревнования.</w:t>
      </w:r>
    </w:p>
    <w:p w:rsidR="007B1EC8" w:rsidRPr="00500A18" w:rsidRDefault="00FD4DC5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3CA8">
        <w:rPr>
          <w:rFonts w:ascii="Times New Roman" w:hAnsi="Times New Roman" w:cs="Times New Roman"/>
          <w:b/>
          <w:sz w:val="26"/>
          <w:szCs w:val="26"/>
        </w:rPr>
        <w:t>Основными соревнованиями</w:t>
      </w:r>
      <w:r w:rsidRPr="00500A18">
        <w:rPr>
          <w:rFonts w:ascii="Times New Roman" w:hAnsi="Times New Roman" w:cs="Times New Roman"/>
          <w:sz w:val="26"/>
          <w:szCs w:val="26"/>
        </w:rPr>
        <w:t xml:space="preserve"> являются те, в которых спортсмену необходимо 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казать наивысший результат на данном этапе. На этих соревнованиях</w:t>
      </w:r>
      <w:r w:rsidR="00503CA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спортсмен должен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проявить полную мобилизацию имеющихся технико-тактических и функциональных возможностей, максимальную нацеленность на достижение наивысшего результата, высочайший уровень психической подготовленности.</w:t>
      </w:r>
    </w:p>
    <w:p w:rsidR="007B1EC8" w:rsidRDefault="00FD4DC5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Система соревнований для каждой возрастной группы формируется на основе к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лендаря международных, всероссийских и местных (зональных, областных, городских и т.п.) соревнований.</w:t>
      </w: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Pr="00500A18" w:rsidRDefault="00503CA8" w:rsidP="00503CA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03CA8" w:rsidRDefault="00503CA8" w:rsidP="00503CA8">
      <w:pPr>
        <w:ind w:right="-752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503CA8" w:rsidSect="007B1EC8">
          <w:type w:val="continuous"/>
          <w:pgSz w:w="11909" w:h="16840"/>
          <w:pgMar w:top="1430" w:right="1440" w:bottom="1430" w:left="1440" w:header="0" w:footer="3" w:gutter="0"/>
          <w:cols w:space="720"/>
          <w:noEndnote/>
          <w:docGrid w:linePitch="360"/>
        </w:sectPr>
      </w:pPr>
      <w:bookmarkStart w:id="4" w:name="bookmark3"/>
    </w:p>
    <w:p w:rsidR="007B1EC8" w:rsidRPr="00503CA8" w:rsidRDefault="00FD4DC5" w:rsidP="00503CA8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03CA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2.4.Годовой учебно-тренировочный план, с учетом соотношения видов спортивной подготовки и иных мероприятий </w:t>
      </w:r>
      <w:proofErr w:type="gramStart"/>
      <w:r w:rsidRPr="00503CA8">
        <w:rPr>
          <w:rFonts w:ascii="Times New Roman" w:hAnsi="Times New Roman" w:cs="Times New Roman"/>
          <w:b/>
          <w:sz w:val="26"/>
          <w:szCs w:val="26"/>
        </w:rPr>
        <w:t>в</w:t>
      </w:r>
      <w:bookmarkEnd w:id="4"/>
      <w:proofErr w:type="gramEnd"/>
    </w:p>
    <w:p w:rsidR="007B1EC8" w:rsidRDefault="00FD4DC5" w:rsidP="00503CA8">
      <w:pPr>
        <w:ind w:right="-75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CA8">
        <w:rPr>
          <w:rFonts w:ascii="Times New Roman" w:hAnsi="Times New Roman" w:cs="Times New Roman"/>
          <w:b/>
          <w:sz w:val="26"/>
          <w:szCs w:val="26"/>
        </w:rPr>
        <w:t>структуре учебно-тренировочного процесса на этапах спортивной подготовки.</w:t>
      </w:r>
    </w:p>
    <w:p w:rsidR="00503CA8" w:rsidRPr="00503CA8" w:rsidRDefault="00503CA8" w:rsidP="00503CA8">
      <w:pPr>
        <w:ind w:right="-75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503CA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Годовой объем учебно-тренировочной работы по годам обучения определяется из расчета недельного режима работы для каждой отдельной группы на 52 недели, в астрономических часах, включая работу в спортивном лагере, на учебно</w:t>
      </w:r>
      <w:r w:rsidRPr="00500A18">
        <w:rPr>
          <w:rFonts w:ascii="Times New Roman" w:hAnsi="Times New Roman" w:cs="Times New Roman"/>
          <w:sz w:val="26"/>
          <w:szCs w:val="26"/>
        </w:rPr>
        <w:softHyphen/>
      </w:r>
      <w:r w:rsidR="00503CA8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t>тренировочном мер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приятии или по индивидуальным планам лиц, проходящих спортивную подготовку, в период их активного отдыха. Годовой уче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>но-тренировочный план представлен в таблице 5.</w:t>
      </w:r>
    </w:p>
    <w:p w:rsidR="007B1EC8" w:rsidRPr="00500A18" w:rsidRDefault="00FD4DC5" w:rsidP="00503CA8">
      <w:pPr>
        <w:ind w:right="-469"/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5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560"/>
        <w:gridCol w:w="1134"/>
        <w:gridCol w:w="850"/>
        <w:gridCol w:w="1134"/>
        <w:gridCol w:w="1134"/>
        <w:gridCol w:w="1276"/>
        <w:gridCol w:w="1134"/>
        <w:gridCol w:w="1417"/>
        <w:gridCol w:w="1985"/>
      </w:tblGrid>
      <w:tr w:rsidR="00503CA8" w:rsidRPr="00500A18" w:rsidTr="00503CA8">
        <w:trPr>
          <w:trHeight w:val="346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Виды подготовки и иные 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 годы подготовки</w:t>
            </w:r>
          </w:p>
        </w:tc>
      </w:tr>
      <w:tr w:rsidR="00503CA8" w:rsidRPr="00500A18" w:rsidTr="00503CA8">
        <w:trPr>
          <w:trHeight w:val="739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Default="00503CA8" w:rsidP="00503CA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Учебно-тренировочный этап (этап спортивной </w:t>
            </w:r>
            <w:proofErr w:type="gramEnd"/>
          </w:p>
          <w:p w:rsidR="00503CA8" w:rsidRPr="00500A18" w:rsidRDefault="00503CA8" w:rsidP="00503CA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специализации)</w:t>
            </w:r>
          </w:p>
        </w:tc>
      </w:tr>
      <w:tr w:rsidR="00503CA8" w:rsidRPr="00500A18" w:rsidTr="00503CA8">
        <w:trPr>
          <w:trHeight w:val="64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Свыше года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 трех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Свыше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503CA8" w:rsidRPr="00500A18" w:rsidTr="00503CA8">
        <w:trPr>
          <w:trHeight w:val="341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03CA8" w:rsidRPr="00500A18" w:rsidTr="00503CA8">
        <w:trPr>
          <w:trHeight w:val="33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Недельная нагрузка в часах</w:t>
            </w:r>
          </w:p>
        </w:tc>
      </w:tr>
      <w:tr w:rsidR="00503CA8" w:rsidRPr="00500A18" w:rsidTr="00503CA8">
        <w:trPr>
          <w:trHeight w:val="33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03CA8" w:rsidRPr="00500A18" w:rsidTr="00503CA8">
        <w:trPr>
          <w:trHeight w:val="413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503CA8" w:rsidRPr="00500A18" w:rsidTr="008D6A98">
        <w:trPr>
          <w:trHeight w:val="33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9B32BC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9B32BC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9B32BC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9B32BC" w:rsidP="009B32BC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9B32BC" w:rsidP="009B32BC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9B32BC" w:rsidP="009B32BC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9B32BC" w:rsidP="009B32BC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9B32BC" w:rsidP="009B32BC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03CA8" w:rsidRPr="00500A18" w:rsidTr="00503CA8">
        <w:trPr>
          <w:trHeight w:val="33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3CA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Наполняемость групп (человек)</w:t>
            </w:r>
          </w:p>
        </w:tc>
      </w:tr>
      <w:tr w:rsidR="00503CA8" w:rsidRPr="00500A18" w:rsidTr="008D6A98">
        <w:trPr>
          <w:trHeight w:val="346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9B32BC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D6A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0-19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10-18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10-17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10-15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8-15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8-13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6-12</w:t>
            </w:r>
          </w:p>
        </w:tc>
      </w:tr>
      <w:tr w:rsidR="00503CA8" w:rsidRPr="00500A18" w:rsidTr="008D6A98">
        <w:trPr>
          <w:trHeight w:val="6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8D6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8D6A98" w:rsidP="008D6A98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3CA8" w:rsidRPr="00500A1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503CA8" w:rsidRPr="00500A18" w:rsidTr="008D6A98">
        <w:trPr>
          <w:trHeight w:val="6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Специальная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r w:rsidR="008D6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</w:tr>
      <w:tr w:rsidR="00503CA8" w:rsidRPr="00500A18" w:rsidTr="008D6A98">
        <w:trPr>
          <w:trHeight w:val="3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503CA8" w:rsidRPr="00500A18" w:rsidTr="008D6A98">
        <w:trPr>
          <w:trHeight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Техническая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</w:tr>
      <w:tr w:rsidR="00503CA8" w:rsidRPr="00500A18" w:rsidTr="008D6A98">
        <w:trPr>
          <w:trHeight w:val="3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Тактическая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503CA8" w:rsidRPr="00500A18" w:rsidTr="008D6A98">
        <w:trPr>
          <w:trHeight w:val="3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Теоретическая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03CA8" w:rsidRPr="00500A18" w:rsidTr="008D6A98">
        <w:trPr>
          <w:trHeight w:val="3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  <w:r w:rsidR="008D6A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503CA8" w:rsidRPr="00500A18" w:rsidTr="008D6A98">
        <w:trPr>
          <w:trHeight w:val="6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A9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(тестирование и контроль)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03CA8" w:rsidRPr="00500A18" w:rsidTr="008D6A98">
        <w:trPr>
          <w:trHeight w:val="3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Инструкторская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503CA8" w:rsidRPr="00500A18" w:rsidTr="008D6A98">
        <w:trPr>
          <w:trHeight w:val="3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Судейская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503CA8" w:rsidRPr="00500A18" w:rsidTr="008D6A98">
        <w:trPr>
          <w:trHeight w:val="6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A98" w:rsidRDefault="008D6A9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Медицинские, </w:t>
            </w:r>
          </w:p>
          <w:p w:rsidR="008D6A9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медико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8D6A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биологические 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03CA8" w:rsidRPr="00500A18" w:rsidTr="008D6A98">
        <w:trPr>
          <w:trHeight w:val="6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Восстановительные</w:t>
            </w:r>
          </w:p>
          <w:p w:rsidR="00503CA8" w:rsidRPr="00500A18" w:rsidRDefault="00503CA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500A18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03CA8" w:rsidRPr="00500A18" w:rsidTr="008D6A98">
        <w:trPr>
          <w:trHeight w:val="442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9B32BC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часов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8D6A98" w:rsidP="008D6A98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503CA8"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624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A8" w:rsidRPr="009B32BC" w:rsidRDefault="00503CA8" w:rsidP="008D6A98">
            <w:pPr>
              <w:ind w:right="-46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32BC">
              <w:rPr>
                <w:rFonts w:ascii="Times New Roman" w:hAnsi="Times New Roman" w:cs="Times New Roman"/>
                <w:b/>
                <w:sz w:val="26"/>
                <w:szCs w:val="26"/>
              </w:rPr>
              <w:t>832</w:t>
            </w:r>
          </w:p>
        </w:tc>
      </w:tr>
    </w:tbl>
    <w:p w:rsidR="00503CA8" w:rsidRDefault="00503CA8" w:rsidP="00500A18">
      <w:pPr>
        <w:ind w:right="-469"/>
        <w:jc w:val="both"/>
        <w:rPr>
          <w:rFonts w:ascii="Times New Roman" w:hAnsi="Times New Roman" w:cs="Times New Roman"/>
          <w:sz w:val="26"/>
          <w:szCs w:val="26"/>
        </w:rPr>
        <w:sectPr w:rsidR="00503CA8" w:rsidSect="00503CA8">
          <w:type w:val="continuous"/>
          <w:pgSz w:w="16840" w:h="11909" w:orient="landscape"/>
          <w:pgMar w:top="1440" w:right="1429" w:bottom="1440" w:left="1429" w:header="0" w:footer="6" w:gutter="0"/>
          <w:cols w:space="720"/>
          <w:noEndnote/>
          <w:docGrid w:linePitch="360"/>
        </w:sectPr>
      </w:pPr>
    </w:p>
    <w:p w:rsidR="007B1EC8" w:rsidRDefault="00FD4DC5" w:rsidP="003374EF">
      <w:pPr>
        <w:tabs>
          <w:tab w:val="left" w:pos="2687"/>
        </w:tabs>
        <w:ind w:right="-46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" w:name="bookmark4"/>
      <w:r w:rsidRPr="003374EF">
        <w:rPr>
          <w:rFonts w:ascii="Times New Roman" w:hAnsi="Times New Roman" w:cs="Times New Roman"/>
          <w:b/>
          <w:sz w:val="26"/>
          <w:szCs w:val="26"/>
        </w:rPr>
        <w:lastRenderedPageBreak/>
        <w:t>2.5.Календарный план воспитательной работы</w:t>
      </w:r>
      <w:bookmarkEnd w:id="5"/>
    </w:p>
    <w:p w:rsidR="003374EF" w:rsidRPr="003374EF" w:rsidRDefault="003374EF" w:rsidP="003374EF">
      <w:pPr>
        <w:tabs>
          <w:tab w:val="left" w:pos="2687"/>
        </w:tabs>
        <w:ind w:right="-46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Default="00FD4DC5" w:rsidP="003374EF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Календарный план воспитательной работы учреждения составлен с целью конкретизации форм и видов воспитательных мероприятий, проводимых тренерами-преподавателями. Календарный план воспитательной работы разделен на модули, которые отражают направления воспитательной работы учреждения, представлен в таблице №6</w:t>
      </w:r>
    </w:p>
    <w:p w:rsidR="007B1EC8" w:rsidRPr="00500A18" w:rsidRDefault="00FD4DC5" w:rsidP="003374EF">
      <w:pPr>
        <w:ind w:right="-469"/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№ 6</w:t>
      </w:r>
    </w:p>
    <w:tbl>
      <w:tblPr>
        <w:tblOverlap w:val="never"/>
        <w:tblW w:w="102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392"/>
        <w:gridCol w:w="851"/>
        <w:gridCol w:w="160"/>
        <w:gridCol w:w="4536"/>
        <w:gridCol w:w="123"/>
        <w:gridCol w:w="1600"/>
      </w:tblGrid>
      <w:tr w:rsidR="007B1EC8" w:rsidRPr="00500A18" w:rsidTr="003374EF">
        <w:trPr>
          <w:trHeight w:val="6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Направление работы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</w:tr>
      <w:tr w:rsidR="007B1EC8" w:rsidRPr="00500A18" w:rsidTr="003374EF">
        <w:trPr>
          <w:trHeight w:val="3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3374EF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Профориентационная</w:t>
            </w:r>
            <w:proofErr w:type="spellEnd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деятельность</w:t>
            </w:r>
          </w:p>
        </w:tc>
      </w:tr>
      <w:tr w:rsidR="007B1EC8" w:rsidRPr="00500A18" w:rsidTr="00E416F6">
        <w:trPr>
          <w:trHeight w:val="39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Судейская практика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4EF" w:rsidRDefault="00FD4DC5" w:rsidP="003374EF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Участие в спортивных соревнованиях </w:t>
            </w:r>
            <w:proofErr w:type="spell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различ</w:t>
            </w:r>
            <w:proofErr w:type="spellEnd"/>
            <w:r w:rsidR="003374EF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:rsidR="007B1EC8" w:rsidRPr="003374EF" w:rsidRDefault="00FD4DC5" w:rsidP="003374EF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ного</w:t>
            </w:r>
            <w:proofErr w:type="spellEnd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уровня, в </w:t>
            </w:r>
            <w:proofErr w:type="gram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рамках</w:t>
            </w:r>
            <w:proofErr w:type="gramEnd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которых предусмотрено:</w:t>
            </w:r>
          </w:p>
          <w:p w:rsidR="003374EF" w:rsidRDefault="00FD4DC5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практическое и теоретическое изучение и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</w:p>
          <w:p w:rsidR="003374EF" w:rsidRDefault="00FD4DC5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менение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правил вида спорта и терминологии, </w:t>
            </w:r>
          </w:p>
          <w:p w:rsidR="007B1EC8" w:rsidRPr="00500A18" w:rsidRDefault="00FD4DC5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принятой в спортивной борьбе;</w:t>
            </w:r>
            <w:proofErr w:type="gramEnd"/>
          </w:p>
          <w:p w:rsidR="007B1EC8" w:rsidRPr="00500A18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3374EF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приобретение навыков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самостоятельного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EC8" w:rsidRPr="00500A18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судейства спортивных соревнований;</w:t>
            </w:r>
          </w:p>
          <w:p w:rsidR="003374EF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формирование уважительного отношения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EC8" w:rsidRPr="00500A18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решениям спортивных судей.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EF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B1EC8" w:rsidRPr="00500A18" w:rsidTr="003374EF">
        <w:trPr>
          <w:trHeight w:val="39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4EF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Инструкторская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74EF" w:rsidRDefault="00FD4DC5" w:rsidP="003374EF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Учебно-тренировочные занятия, в рамках </w:t>
            </w:r>
          </w:p>
          <w:p w:rsidR="007B1EC8" w:rsidRPr="003374EF" w:rsidRDefault="00FD4DC5" w:rsidP="003374EF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которых предусмотрено:</w:t>
            </w:r>
          </w:p>
          <w:p w:rsidR="003374EF" w:rsidRDefault="003374EF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навыков организации и проведения </w:t>
            </w:r>
          </w:p>
          <w:p w:rsidR="003374EF" w:rsidRDefault="00FD4DC5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учебно-тренировочных занятий в качестве</w:t>
            </w:r>
          </w:p>
          <w:p w:rsidR="007B1EC8" w:rsidRPr="00500A18" w:rsidRDefault="00FD4DC5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помощника тренер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преподавателя, инструктора;</w:t>
            </w:r>
          </w:p>
          <w:p w:rsidR="003374EF" w:rsidRDefault="003374EF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составление конспекта 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тренировочного</w:t>
            </w:r>
          </w:p>
          <w:p w:rsidR="007B1EC8" w:rsidRPr="00500A18" w:rsidRDefault="00FD4DC5" w:rsidP="003374EF">
            <w:pPr>
              <w:tabs>
                <w:tab w:val="left" w:pos="30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занятия в соответствии с поставленной задачей;</w:t>
            </w:r>
          </w:p>
          <w:p w:rsidR="007B1EC8" w:rsidRPr="00500A18" w:rsidRDefault="00FD4DC5" w:rsidP="003374EF">
            <w:pPr>
              <w:tabs>
                <w:tab w:val="left" w:pos="13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навыков наставничества;</w:t>
            </w:r>
          </w:p>
          <w:p w:rsidR="003374EF" w:rsidRDefault="003374EF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сознательного отношения </w:t>
            </w:r>
            <w:proofErr w:type="gramStart"/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74EF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учебно-тренировочному и соревновательному </w:t>
            </w:r>
          </w:p>
          <w:p w:rsidR="007B1EC8" w:rsidRPr="00500A18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процессам;</w:t>
            </w:r>
          </w:p>
          <w:p w:rsidR="003374EF" w:rsidRDefault="003374EF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склонности </w:t>
            </w:r>
            <w:proofErr w:type="gramStart"/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педагогической</w:t>
            </w:r>
          </w:p>
          <w:p w:rsidR="007B1EC8" w:rsidRPr="00500A18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работе.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EF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7B1EC8" w:rsidRPr="00500A18" w:rsidTr="003374EF">
        <w:trPr>
          <w:trHeight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3374EF" w:rsidRDefault="00FD4DC5" w:rsidP="00500A18">
            <w:pPr>
              <w:ind w:right="-4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Здоровьесбережение</w:t>
            </w:r>
            <w:proofErr w:type="spellEnd"/>
          </w:p>
        </w:tc>
      </w:tr>
      <w:tr w:rsidR="00E416F6" w:rsidRPr="00500A18" w:rsidTr="00E416F6">
        <w:trPr>
          <w:trHeight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6F6" w:rsidRPr="00500A18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</w:t>
            </w:r>
          </w:p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мероприятий, </w:t>
            </w:r>
          </w:p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 формирование </w:t>
            </w:r>
          </w:p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здорового</w:t>
            </w:r>
          </w:p>
          <w:p w:rsidR="00E416F6" w:rsidRDefault="00E416F6" w:rsidP="00C01B57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образа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жизни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Default="00E416F6" w:rsidP="00E416F6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Дни здоровья и спорта, в рамках которых </w:t>
            </w:r>
          </w:p>
          <w:p w:rsidR="00E416F6" w:rsidRPr="003374EF" w:rsidRDefault="00E416F6" w:rsidP="00E416F6">
            <w:pPr>
              <w:ind w:right="-46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предусмотрено:</w:t>
            </w:r>
          </w:p>
          <w:p w:rsidR="00E416F6" w:rsidRPr="00500A18" w:rsidRDefault="00E416F6" w:rsidP="00E416F6">
            <w:pPr>
              <w:tabs>
                <w:tab w:val="left" w:pos="13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формирование знаний и умений</w:t>
            </w:r>
          </w:p>
          <w:p w:rsidR="00E416F6" w:rsidRDefault="00E416F6" w:rsidP="00E416F6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проведении дней здоровья и спорта,</w:t>
            </w:r>
          </w:p>
          <w:p w:rsidR="00E416F6" w:rsidRDefault="00E416F6" w:rsidP="00E416F6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спортивных фестивалей (написание </w:t>
            </w:r>
            <w:proofErr w:type="gramEnd"/>
          </w:p>
          <w:p w:rsidR="00E416F6" w:rsidRDefault="00E416F6" w:rsidP="00E416F6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положений, требований, регламентов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16F6" w:rsidRDefault="00E416F6" w:rsidP="00E416F6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организации и проведению мероприятий,</w:t>
            </w:r>
          </w:p>
          <w:p w:rsidR="00E416F6" w:rsidRPr="00500A18" w:rsidRDefault="00E416F6" w:rsidP="00E416F6">
            <w:pPr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ведение протоколов);</w:t>
            </w:r>
          </w:p>
          <w:p w:rsidR="00E416F6" w:rsidRDefault="00E416F6" w:rsidP="00E416F6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пропагандистских акций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Default="00E416F6" w:rsidP="00E416F6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E416F6" w:rsidRPr="00500A18" w:rsidRDefault="00E416F6" w:rsidP="00E416F6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7B1EC8" w:rsidRPr="00500A18" w:rsidTr="00E416F6">
        <w:trPr>
          <w:trHeight w:val="97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4EF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по формированию здорового образа </w:t>
            </w:r>
          </w:p>
          <w:p w:rsidR="003374EF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жизни средствами различных видов </w:t>
            </w:r>
          </w:p>
          <w:p w:rsidR="007B1EC8" w:rsidRPr="00500A18" w:rsidRDefault="00FD4DC5" w:rsidP="003374EF">
            <w:pPr>
              <w:tabs>
                <w:tab w:val="left" w:pos="299"/>
              </w:tabs>
              <w:ind w:right="-469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спорта.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500A18">
            <w:pPr>
              <w:ind w:right="-4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3374EF">
        <w:trPr>
          <w:trHeight w:val="413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Режим</w:t>
            </w:r>
            <w:r w:rsidR="00337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питания и отдыха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3374EF" w:rsidRDefault="00FD4DC5" w:rsidP="0033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деятельность и восст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новительные процессы</w:t>
            </w:r>
            <w:r w:rsidR="003374EF"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B1EC8" w:rsidRPr="00500A18" w:rsidRDefault="00FD4DC5" w:rsidP="0033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навыков правильного режима дня с учетом спортивного режима (продолжительности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тренировочного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мунитета).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EF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7B1EC8" w:rsidRPr="00500A18" w:rsidTr="003374EF">
        <w:trPr>
          <w:trHeight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3374EF" w:rsidRDefault="00FD4D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Патриотическое</w:t>
            </w:r>
            <w:r w:rsidR="003374EF"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воспитание</w:t>
            </w:r>
            <w:r w:rsidR="003374EF"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7B1EC8" w:rsidRPr="00500A18" w:rsidTr="003374EF">
        <w:trPr>
          <w:trHeight w:val="540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33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временном обществе, 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гендарных спортсменов в Российской Федерации, в регионе, культура поведения болельщиков и спортсменов на соревнованиях)</w:t>
            </w:r>
            <w:proofErr w:type="gramEnd"/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Беседы, встречи, диспуты, другие мер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приятия с приглашением именитых спортсменов, тренеров и ветеранов с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и иные мероприятия, определяемые организацией, реализу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щей дополнительную образовательную программу спортивной подготовки спортивной борьбы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EF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E416F6" w:rsidRPr="00500A18" w:rsidTr="00E416F6">
        <w:trPr>
          <w:trHeight w:val="126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16F6" w:rsidRPr="00500A18" w:rsidRDefault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Pr="00500A18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Практическая подготовка (участие в физкультурных</w:t>
            </w:r>
            <w:proofErr w:type="gramEnd"/>
          </w:p>
          <w:p w:rsidR="00E416F6" w:rsidRPr="00500A18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мероприятиях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и спортивных соревнованиях и иных 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роприятиях)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Pr="00500A18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16F6" w:rsidRPr="00500A18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 физкультурных и спортивно-массовых</w:t>
            </w:r>
          </w:p>
          <w:p w:rsidR="00E416F6" w:rsidRPr="00500A18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мероприятиях, спортивных соревнов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ниях, в том числе в парадах, церемониях открытия (закрытия), награждения на указанных мероприятиях; - тематических физкультурно-спортивных праздниках,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организуемых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организацией, реализующей дополнительные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6F6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:rsidR="00E416F6" w:rsidRPr="00500A18" w:rsidRDefault="00E416F6" w:rsidP="00E416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3374EF" w:rsidRPr="00500A18" w:rsidTr="00E416F6">
        <w:trPr>
          <w:trHeight w:val="6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4EF" w:rsidRPr="00500A18" w:rsidRDefault="0033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4EF" w:rsidRPr="00500A18" w:rsidRDefault="003374EF" w:rsidP="0033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4EF" w:rsidRPr="00500A18" w:rsidRDefault="003374EF" w:rsidP="003374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тельные программы спортивной подг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товки спортивная борьба.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EF" w:rsidRPr="00500A18" w:rsidRDefault="003374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3374EF">
        <w:trPr>
          <w:trHeight w:val="33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337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творческого</w:t>
            </w:r>
            <w:r w:rsidR="00337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мышления</w:t>
            </w:r>
          </w:p>
        </w:tc>
      </w:tr>
      <w:tr w:rsidR="007B1EC8" w:rsidRPr="00500A18" w:rsidTr="00E416F6">
        <w:trPr>
          <w:trHeight w:val="39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Практическая подготовка (формирование умений и навыков, способствующих достижению спортивных 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зультатов)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3374EF" w:rsidRDefault="00FD4DC5" w:rsidP="003374E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Семинары, мастер-классы, показ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тельные выступления для </w:t>
            </w:r>
            <w:proofErr w:type="gramStart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обуча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щихся</w:t>
            </w:r>
            <w:proofErr w:type="gramEnd"/>
            <w:r w:rsidRPr="003374EF">
              <w:rPr>
                <w:rFonts w:ascii="Times New Roman" w:hAnsi="Times New Roman" w:cs="Times New Roman"/>
                <w:b/>
                <w:sz w:val="26"/>
                <w:szCs w:val="26"/>
              </w:rPr>
              <w:t>, направленные на:</w:t>
            </w:r>
          </w:p>
          <w:p w:rsidR="007B1EC8" w:rsidRPr="00500A18" w:rsidRDefault="003374EF" w:rsidP="003374EF">
            <w:pPr>
              <w:tabs>
                <w:tab w:val="left" w:pos="29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формирование умений и навыков, способствующих достижению спо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тивных результатов;</w:t>
            </w:r>
          </w:p>
          <w:p w:rsidR="007B1EC8" w:rsidRPr="00500A18" w:rsidRDefault="003374EF" w:rsidP="003374EF">
            <w:pPr>
              <w:tabs>
                <w:tab w:val="left" w:pos="30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развитие навыков юных спортсменов и их мотивации к формированию кул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туры спортивного поведения, воспит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ния толерантности и взаимоуважения;</w:t>
            </w:r>
          </w:p>
          <w:p w:rsidR="007B1EC8" w:rsidRPr="00500A18" w:rsidRDefault="00FD4DC5" w:rsidP="003374EF">
            <w:pPr>
              <w:tabs>
                <w:tab w:val="left" w:pos="13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правомерное поведение болельщиков;</w:t>
            </w:r>
          </w:p>
          <w:p w:rsidR="007B1EC8" w:rsidRPr="00500A18" w:rsidRDefault="003374EF" w:rsidP="003374EF">
            <w:pPr>
              <w:tabs>
                <w:tab w:val="left" w:pos="29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4DC5" w:rsidRPr="00500A18">
              <w:rPr>
                <w:rFonts w:ascii="Times New Roman" w:hAnsi="Times New Roman" w:cs="Times New Roman"/>
                <w:sz w:val="26"/>
                <w:szCs w:val="26"/>
              </w:rPr>
              <w:t>расширение общего кругозора юных спортсменов.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EF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3374EF" w:rsidRDefault="003374EF">
      <w:pPr>
        <w:tabs>
          <w:tab w:val="left" w:pos="718"/>
        </w:tabs>
        <w:ind w:firstLine="360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bookmark5"/>
    </w:p>
    <w:p w:rsidR="007B1EC8" w:rsidRPr="003374EF" w:rsidRDefault="003374EF" w:rsidP="003374EF">
      <w:pPr>
        <w:tabs>
          <w:tab w:val="left" w:pos="718"/>
        </w:tabs>
        <w:ind w:firstLine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374EF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="00FD4DC5" w:rsidRPr="003374EF">
        <w:rPr>
          <w:rFonts w:ascii="Times New Roman" w:hAnsi="Times New Roman" w:cs="Times New Roman"/>
          <w:b/>
          <w:sz w:val="26"/>
          <w:szCs w:val="26"/>
        </w:rPr>
        <w:t>План мероприятий, направленный на предотвращение допинга в спорте и</w:t>
      </w:r>
      <w:bookmarkStart w:id="7" w:name="bookmark6"/>
      <w:bookmarkEnd w:id="6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3374EF">
        <w:rPr>
          <w:rFonts w:ascii="Times New Roman" w:hAnsi="Times New Roman" w:cs="Times New Roman"/>
          <w:b/>
          <w:sz w:val="26"/>
          <w:szCs w:val="26"/>
        </w:rPr>
        <w:t>борьбу с ним.</w:t>
      </w:r>
      <w:bookmarkEnd w:id="7"/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Осуществляя единую политику в области физической культуры и спорта в Росси</w:t>
      </w:r>
      <w:r w:rsidRPr="00500A18">
        <w:rPr>
          <w:rFonts w:ascii="Times New Roman" w:hAnsi="Times New Roman" w:cs="Times New Roman"/>
          <w:sz w:val="26"/>
          <w:szCs w:val="26"/>
        </w:rPr>
        <w:t>й</w:t>
      </w:r>
      <w:r w:rsidRPr="00500A18">
        <w:rPr>
          <w:rFonts w:ascii="Times New Roman" w:hAnsi="Times New Roman" w:cs="Times New Roman"/>
          <w:sz w:val="26"/>
          <w:szCs w:val="26"/>
        </w:rPr>
        <w:t>ской Федерации по противодействию использования запрещенных средств лицами, занимающимися физической культурой и спортом в учреждение разработан план а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тидопинговых мероприятий (см. таблицу ниже). Основная цель реализации плана - предотвращение допинга и борьба с ним в среде спортсменов учреждения.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В своей деятельности в этом направлении учреждение руководствуется Законом Российской Федерации «О физической культуре и спорте в Российской Федерации» от 04.12.2007 г. № 329-ФЗ, Всемирным Антидопинговым Кодексом, Положением Го</w:t>
      </w:r>
      <w:r w:rsidRPr="00500A18">
        <w:rPr>
          <w:rFonts w:ascii="Times New Roman" w:hAnsi="Times New Roman" w:cs="Times New Roman"/>
          <w:sz w:val="26"/>
          <w:szCs w:val="26"/>
        </w:rPr>
        <w:t>с</w:t>
      </w:r>
      <w:r w:rsidRPr="00500A18">
        <w:rPr>
          <w:rFonts w:ascii="Times New Roman" w:hAnsi="Times New Roman" w:cs="Times New Roman"/>
          <w:sz w:val="26"/>
          <w:szCs w:val="26"/>
        </w:rPr>
        <w:t>комспорта России, приказами и распоряжениями Государственного комитета Росси</w:t>
      </w:r>
      <w:r w:rsidRPr="00500A18">
        <w:rPr>
          <w:rFonts w:ascii="Times New Roman" w:hAnsi="Times New Roman" w:cs="Times New Roman"/>
          <w:sz w:val="26"/>
          <w:szCs w:val="26"/>
        </w:rPr>
        <w:t>й</w:t>
      </w:r>
      <w:r w:rsidRPr="00500A18">
        <w:rPr>
          <w:rFonts w:ascii="Times New Roman" w:hAnsi="Times New Roman" w:cs="Times New Roman"/>
          <w:sz w:val="26"/>
          <w:szCs w:val="26"/>
        </w:rPr>
        <w:t>ской Федерации по физической культуре и спорту, Уставом учреждения и Положением о запрещении применения Запрещенных субстанций и Запрещенных методов.</w:t>
      </w:r>
      <w:proofErr w:type="gramEnd"/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 xml:space="preserve">Допинг </w:t>
      </w:r>
      <w:r w:rsidRPr="00500A18">
        <w:rPr>
          <w:rFonts w:ascii="Times New Roman" w:hAnsi="Times New Roman" w:cs="Times New Roman"/>
          <w:sz w:val="26"/>
          <w:szCs w:val="26"/>
        </w:rPr>
        <w:t>определяется как совершение одного или нескольких нарушений ант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допинговых правил.</w:t>
      </w:r>
    </w:p>
    <w:p w:rsidR="007B1EC8" w:rsidRPr="008063ED" w:rsidRDefault="00FD4DC5" w:rsidP="003374EF">
      <w:pPr>
        <w:ind w:right="-752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К нарушениям антидопинговых правил относятся:</w:t>
      </w:r>
    </w:p>
    <w:p w:rsidR="007B1EC8" w:rsidRPr="00500A18" w:rsidRDefault="008063ED" w:rsidP="003374EF">
      <w:pPr>
        <w:tabs>
          <w:tab w:val="left" w:pos="32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4DC5" w:rsidRPr="00500A18">
        <w:rPr>
          <w:rFonts w:ascii="Times New Roman" w:hAnsi="Times New Roman" w:cs="Times New Roman"/>
          <w:sz w:val="26"/>
          <w:szCs w:val="26"/>
        </w:rPr>
        <w:t>Наличие запрещенной субстанции, или ее метаболитов, или маркеров в пробе, взятой у спортсмена.</w:t>
      </w:r>
    </w:p>
    <w:p w:rsidR="007B1EC8" w:rsidRPr="00500A18" w:rsidRDefault="008063ED" w:rsidP="003374EF">
      <w:pPr>
        <w:tabs>
          <w:tab w:val="left" w:pos="54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D4DC5" w:rsidRPr="00500A18">
        <w:rPr>
          <w:rFonts w:ascii="Times New Roman" w:hAnsi="Times New Roman" w:cs="Times New Roman"/>
          <w:sz w:val="26"/>
          <w:szCs w:val="26"/>
        </w:rPr>
        <w:t>Использование или попытка использования спортсменом запрещенной субстанции или запрещенного метода.</w:t>
      </w:r>
    </w:p>
    <w:p w:rsidR="007B1EC8" w:rsidRPr="00500A18" w:rsidRDefault="008063ED" w:rsidP="003374EF">
      <w:pPr>
        <w:tabs>
          <w:tab w:val="left" w:pos="32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4DC5" w:rsidRPr="00500A18">
        <w:rPr>
          <w:rFonts w:ascii="Times New Roman" w:hAnsi="Times New Roman" w:cs="Times New Roman"/>
          <w:sz w:val="26"/>
          <w:szCs w:val="26"/>
        </w:rPr>
        <w:t>Уклонение, отказ или неявка спортсмена на процедуру сдачи проб.</w:t>
      </w:r>
    </w:p>
    <w:p w:rsidR="007B1EC8" w:rsidRPr="00500A18" w:rsidRDefault="008063ED" w:rsidP="003374EF">
      <w:pPr>
        <w:tabs>
          <w:tab w:val="left" w:pos="54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D4DC5" w:rsidRPr="00500A18">
        <w:rPr>
          <w:rFonts w:ascii="Times New Roman" w:hAnsi="Times New Roman" w:cs="Times New Roman"/>
          <w:sz w:val="26"/>
          <w:szCs w:val="26"/>
        </w:rPr>
        <w:t>Нарушение спортсменом порядка предоставления информации о местонахождении.</w:t>
      </w:r>
    </w:p>
    <w:p w:rsidR="007B1EC8" w:rsidRPr="00500A18" w:rsidRDefault="00FD4DC5" w:rsidP="003374EF">
      <w:pPr>
        <w:tabs>
          <w:tab w:val="left" w:pos="33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5.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Фальсификация или попытка фальсификации любой составляющей допин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г-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контроля со стороны спортсмена или иного лица.</w:t>
      </w:r>
    </w:p>
    <w:p w:rsidR="007B1EC8" w:rsidRPr="00500A18" w:rsidRDefault="008063ED" w:rsidP="003374EF">
      <w:pPr>
        <w:tabs>
          <w:tab w:val="left" w:pos="319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D4DC5" w:rsidRPr="00500A18">
        <w:rPr>
          <w:rFonts w:ascii="Times New Roman" w:hAnsi="Times New Roman" w:cs="Times New Roman"/>
          <w:sz w:val="26"/>
          <w:szCs w:val="26"/>
        </w:rPr>
        <w:t>Обладание запрещенной субстанцией или запрещенным методом со стороны спортсмена или персонала спортсмена.</w:t>
      </w:r>
    </w:p>
    <w:p w:rsidR="007B1EC8" w:rsidRPr="00500A18" w:rsidRDefault="008063ED" w:rsidP="003374EF">
      <w:pPr>
        <w:tabs>
          <w:tab w:val="left" w:pos="32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FD4DC5" w:rsidRPr="00500A18">
        <w:rPr>
          <w:rFonts w:ascii="Times New Roman" w:hAnsi="Times New Roman" w:cs="Times New Roman"/>
          <w:sz w:val="26"/>
          <w:szCs w:val="26"/>
        </w:rPr>
        <w:t>Распространение или попытка распространения любой запрещенной субстанции или запрещенного метода спортсменом или иным лицом.</w:t>
      </w:r>
    </w:p>
    <w:p w:rsidR="007B1EC8" w:rsidRPr="00500A18" w:rsidRDefault="008063ED" w:rsidP="003374EF">
      <w:pPr>
        <w:tabs>
          <w:tab w:val="left" w:pos="33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Назначение или попытка назначения обучающимся или иным лицом любому </w:t>
      </w:r>
      <w:r w:rsidR="00FD4DC5" w:rsidRPr="00500A18">
        <w:rPr>
          <w:rFonts w:ascii="Times New Roman" w:hAnsi="Times New Roman" w:cs="Times New Roman"/>
          <w:sz w:val="26"/>
          <w:szCs w:val="26"/>
        </w:rPr>
        <w:lastRenderedPageBreak/>
        <w:t>спортсмену в соревновательном периоде запрещенной субстанции или запрещенного метода, или назначение или попытка назначения любому обучающемуся во вне соре</w:t>
      </w:r>
      <w:r w:rsidR="00FD4DC5" w:rsidRPr="00500A18">
        <w:rPr>
          <w:rFonts w:ascii="Times New Roman" w:hAnsi="Times New Roman" w:cs="Times New Roman"/>
          <w:sz w:val="26"/>
          <w:szCs w:val="26"/>
        </w:rPr>
        <w:t>в</w:t>
      </w:r>
      <w:r w:rsidR="00FD4DC5" w:rsidRPr="00500A18">
        <w:rPr>
          <w:rFonts w:ascii="Times New Roman" w:hAnsi="Times New Roman" w:cs="Times New Roman"/>
          <w:sz w:val="26"/>
          <w:szCs w:val="26"/>
        </w:rPr>
        <w:t>новательном периоде запрещенной субстанции или запрещенного метода, запреще</w:t>
      </w:r>
      <w:r w:rsidR="00FD4DC5" w:rsidRPr="00500A18">
        <w:rPr>
          <w:rFonts w:ascii="Times New Roman" w:hAnsi="Times New Roman" w:cs="Times New Roman"/>
          <w:sz w:val="26"/>
          <w:szCs w:val="26"/>
        </w:rPr>
        <w:t>н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ного во </w:t>
      </w:r>
      <w:proofErr w:type="gramStart"/>
      <w:r w:rsidR="00FD4DC5" w:rsidRPr="00500A18">
        <w:rPr>
          <w:rFonts w:ascii="Times New Roman" w:hAnsi="Times New Roman" w:cs="Times New Roman"/>
          <w:sz w:val="26"/>
          <w:szCs w:val="26"/>
        </w:rPr>
        <w:t>вне</w:t>
      </w:r>
      <w:proofErr w:type="gram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соревновательный период.</w:t>
      </w:r>
    </w:p>
    <w:p w:rsidR="007B1EC8" w:rsidRPr="00500A18" w:rsidRDefault="008063ED" w:rsidP="003374EF">
      <w:pPr>
        <w:tabs>
          <w:tab w:val="left" w:pos="319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FD4DC5" w:rsidRPr="00500A18">
        <w:rPr>
          <w:rFonts w:ascii="Times New Roman" w:hAnsi="Times New Roman" w:cs="Times New Roman"/>
          <w:sz w:val="26"/>
          <w:szCs w:val="26"/>
        </w:rPr>
        <w:t>Соучастие или попытка соучастия со стороны обучающегося или иного лица.</w:t>
      </w:r>
    </w:p>
    <w:p w:rsidR="007B1EC8" w:rsidRPr="00500A18" w:rsidRDefault="00FD4DC5" w:rsidP="003374EF">
      <w:pPr>
        <w:tabs>
          <w:tab w:val="left" w:pos="433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</w:t>
      </w:r>
      <w:r w:rsidR="008063ED">
        <w:rPr>
          <w:rFonts w:ascii="Times New Roman" w:hAnsi="Times New Roman" w:cs="Times New Roman"/>
          <w:sz w:val="26"/>
          <w:szCs w:val="26"/>
        </w:rPr>
        <w:t xml:space="preserve">0. </w:t>
      </w:r>
      <w:r w:rsidRPr="00500A18">
        <w:rPr>
          <w:rFonts w:ascii="Times New Roman" w:hAnsi="Times New Roman" w:cs="Times New Roman"/>
          <w:sz w:val="26"/>
          <w:szCs w:val="26"/>
        </w:rPr>
        <w:t>Запрещенное сотрудничество со стороны обучающегося или иного лица.</w:t>
      </w:r>
    </w:p>
    <w:p w:rsidR="007B1EC8" w:rsidRPr="00500A18" w:rsidRDefault="008063ED" w:rsidP="003374EF">
      <w:pPr>
        <w:tabs>
          <w:tab w:val="left" w:pos="54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Действия обучающегося или иного лица, направленные на воспрепятствование или преследование за предоставление информации уполномоченным органам. Деятельность по борьбе с допингом в мировом спорте осуществляет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Всемирное антидопингово</w:t>
      </w:r>
      <w:r w:rsidRPr="008063ED"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агентство</w:t>
      </w:r>
      <w:r w:rsidRPr="00806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(ВАДА).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 xml:space="preserve">ВАДА </w:t>
      </w:r>
      <w:r w:rsidR="00FD4DC5" w:rsidRPr="00500A18">
        <w:rPr>
          <w:rFonts w:ascii="Times New Roman" w:hAnsi="Times New Roman" w:cs="Times New Roman"/>
          <w:sz w:val="26"/>
          <w:szCs w:val="26"/>
        </w:rPr>
        <w:t>- это международная независимая организация, созданная в 1999 году для продвижения, координации и мониторинга борьбы с допингом в спорте.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На территории Российской Федерации - </w:t>
      </w:r>
      <w:r w:rsidRPr="008063ED">
        <w:rPr>
          <w:rFonts w:ascii="Times New Roman" w:hAnsi="Times New Roman" w:cs="Times New Roman"/>
          <w:b/>
          <w:sz w:val="26"/>
          <w:szCs w:val="26"/>
        </w:rPr>
        <w:t>РУСАДА.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Pr="008063ED">
        <w:rPr>
          <w:rFonts w:ascii="Times New Roman" w:hAnsi="Times New Roman" w:cs="Times New Roman"/>
          <w:b/>
          <w:sz w:val="26"/>
          <w:szCs w:val="26"/>
        </w:rPr>
        <w:t>Российское антидопинговое агентство (РУСАДА)</w:t>
      </w:r>
      <w:r w:rsidRPr="00500A18">
        <w:rPr>
          <w:rFonts w:ascii="Times New Roman" w:hAnsi="Times New Roman" w:cs="Times New Roman"/>
          <w:sz w:val="26"/>
          <w:szCs w:val="26"/>
        </w:rPr>
        <w:t xml:space="preserve"> - независимое антидопинговое агентство, основная миссия к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торого состоит в защите фундаментального права обучающихся на участие в соревн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ваниях, свободных от допинга.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Антидопинговые правила являются неотъемлемой частью спорта.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Всемирный антидопинговый кодекс</w:t>
      </w:r>
      <w:r w:rsidRPr="00500A18">
        <w:rPr>
          <w:rFonts w:ascii="Times New Roman" w:hAnsi="Times New Roman" w:cs="Times New Roman"/>
          <w:sz w:val="26"/>
          <w:szCs w:val="26"/>
        </w:rPr>
        <w:t xml:space="preserve"> - основополагающий и универсальный документ.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Впервые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принят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 2003 году и вступил в силу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 2004 году. Впоследствии в него три раза вносились изменения: в первый раз с вступлением в силу с 1 января 2009 года, во второй раз — с 1 января 2015 года и в третий раз — с 1 апреля 2018 года (поправки о соотве</w:t>
      </w:r>
      <w:r w:rsidRPr="00500A18">
        <w:rPr>
          <w:rFonts w:ascii="Times New Roman" w:hAnsi="Times New Roman" w:cs="Times New Roman"/>
          <w:sz w:val="26"/>
          <w:szCs w:val="26"/>
        </w:rPr>
        <w:t>т</w:t>
      </w:r>
      <w:r w:rsidRPr="00500A18">
        <w:rPr>
          <w:rFonts w:ascii="Times New Roman" w:hAnsi="Times New Roman" w:cs="Times New Roman"/>
          <w:sz w:val="26"/>
          <w:szCs w:val="26"/>
        </w:rPr>
        <w:t>ствии). Новая редакция Всемирного антидопингового кодекса вступила в силу 1 января 2021 года.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Запрещенная субстанция</w:t>
      </w:r>
      <w:r w:rsidRPr="00500A18">
        <w:rPr>
          <w:rFonts w:ascii="Times New Roman" w:hAnsi="Times New Roman" w:cs="Times New Roman"/>
          <w:sz w:val="26"/>
          <w:szCs w:val="26"/>
        </w:rPr>
        <w:t xml:space="preserve"> - любая субстанция или класс субстанций, приведенных в Запрещенном списке.</w:t>
      </w:r>
    </w:p>
    <w:p w:rsidR="007B1EC8" w:rsidRPr="008063ED" w:rsidRDefault="00FD4DC5" w:rsidP="003374EF">
      <w:pPr>
        <w:ind w:right="-752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8" w:name="bookmark7"/>
      <w:r w:rsidRPr="008063ED">
        <w:rPr>
          <w:rFonts w:ascii="Times New Roman" w:hAnsi="Times New Roman" w:cs="Times New Roman"/>
          <w:b/>
          <w:sz w:val="26"/>
          <w:szCs w:val="26"/>
        </w:rPr>
        <w:t>Субстанции, вызывающие зависимость:</w:t>
      </w:r>
      <w:bookmarkEnd w:id="8"/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 соответствии со статьей 4.2.3 Кодекса Субстанциями, вызывающими зависимость, являются Субстанции, которые определены как таковые, потому что ими часто зл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употребляют в обществе вне спорта. Следующие Субстанции обозначены как Су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 xml:space="preserve">станции, вызывающие зависимость: кокаин,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диаморфин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(героин),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метилендиоксим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тамфетамин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(МДМА/«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экстази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»),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тетрагидроканнабинол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(ТГК).</w:t>
      </w:r>
    </w:p>
    <w:p w:rsidR="007B1EC8" w:rsidRPr="008063ED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 xml:space="preserve">Особые субстанции и субстанции, которые не относятся к </w:t>
      </w:r>
      <w:proofErr w:type="gramStart"/>
      <w:r w:rsidRPr="008063ED">
        <w:rPr>
          <w:rFonts w:ascii="Times New Roman" w:hAnsi="Times New Roman" w:cs="Times New Roman"/>
          <w:b/>
          <w:sz w:val="26"/>
          <w:szCs w:val="26"/>
        </w:rPr>
        <w:t>особым</w:t>
      </w:r>
      <w:proofErr w:type="gramEnd"/>
      <w:r w:rsidRPr="008063ED">
        <w:rPr>
          <w:rFonts w:ascii="Times New Roman" w:hAnsi="Times New Roman" w:cs="Times New Roman"/>
          <w:b/>
          <w:sz w:val="26"/>
          <w:szCs w:val="26"/>
        </w:rPr>
        <w:t>: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Согласно статье 4.2.2 Всемирного антидопингового кодекса, «в целях применения Статьи 10, все Запрещенные субстанции должны считаться Особыми субстанциями, за исключением указанных в Запрещенном списке как не относящиеся к особым су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>станциям.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Запрещенные методы не должны считаться Особыми, если они специально не определены как Особые методы в Запрещенном списке». Согласно комментарию к статье «Особые субстанции и Методы, указанные в статье 4.2.2, ни в коем случае не должны считаться менее важным или менее опасным, чем другие субстанции или 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тоды. Просто они более вероятно могли использоваться Спортсменом для иных целей, чем повышение спортивных результатов».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Запрещенный список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является обязательным Международным стандартом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как часть Всемирной антидопинговой программы. Список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обновляется ежегодно после обши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 xml:space="preserve">ного консультационного процесса, проводимого ВАДА. Дата вступления Списка в силу — 1 января 2023 года. Официальный текст </w:t>
      </w:r>
      <w:r w:rsidRPr="008063ED">
        <w:rPr>
          <w:rFonts w:ascii="Times New Roman" w:hAnsi="Times New Roman" w:cs="Times New Roman"/>
          <w:b/>
          <w:sz w:val="26"/>
          <w:szCs w:val="26"/>
        </w:rPr>
        <w:t>Запрещенного списка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утверждается ВАДА и публикуется на английском и французском языках.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В случае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разночтений между а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глийской и французской версиями, английская версия будет считаться превалирующей.</w:t>
      </w:r>
      <w:proofErr w:type="gramEnd"/>
    </w:p>
    <w:p w:rsidR="008063ED" w:rsidRPr="0050624E" w:rsidRDefault="00FD4DC5" w:rsidP="003374EF">
      <w:pPr>
        <w:ind w:right="-752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</w:pPr>
      <w:r w:rsidRPr="00500A18">
        <w:rPr>
          <w:rFonts w:ascii="Times New Roman" w:hAnsi="Times New Roman" w:cs="Times New Roman"/>
          <w:sz w:val="26"/>
          <w:szCs w:val="26"/>
        </w:rPr>
        <w:t>Выявить, является ли определенный препарат запрещенным (находящимся в запр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 xml:space="preserve">щенном списке) можно на сайте РАА «РУСАДА»: </w:t>
      </w:r>
      <w:hyperlink r:id="rId8" w:history="1"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http</w:t>
        </w:r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://</w:t>
        </w:r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list</w:t>
        </w:r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proofErr w:type="spellStart"/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rusada</w:t>
        </w:r>
        <w:proofErr w:type="spellEnd"/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.</w:t>
        </w:r>
        <w:proofErr w:type="spellStart"/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Pr="0050624E">
          <w:rPr>
            <w:rStyle w:val="a3"/>
            <w:rFonts w:ascii="Times New Roman" w:hAnsi="Times New Roman" w:cs="Times New Roman"/>
            <w:color w:val="auto"/>
            <w:sz w:val="26"/>
            <w:szCs w:val="26"/>
            <w:lang w:eastAsia="en-US" w:bidi="en-US"/>
          </w:rPr>
          <w:t>/</w:t>
        </w:r>
      </w:hyperlink>
      <w:r w:rsidRPr="0050624E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 xml:space="preserve">. </w:t>
      </w:r>
    </w:p>
    <w:p w:rsidR="007B1EC8" w:rsidRPr="008063ED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Согласно Запрещенному списку субстанции</w:t>
      </w:r>
      <w:r w:rsidR="008063ED" w:rsidRPr="00806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3ED">
        <w:rPr>
          <w:rFonts w:ascii="Times New Roman" w:hAnsi="Times New Roman" w:cs="Times New Roman"/>
          <w:b/>
          <w:sz w:val="26"/>
          <w:szCs w:val="26"/>
        </w:rPr>
        <w:t>можно</w:t>
      </w:r>
      <w:r w:rsidR="008063ED" w:rsidRPr="00806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3ED">
        <w:rPr>
          <w:rFonts w:ascii="Times New Roman" w:hAnsi="Times New Roman" w:cs="Times New Roman"/>
          <w:b/>
          <w:sz w:val="26"/>
          <w:szCs w:val="26"/>
        </w:rPr>
        <w:t>разделить</w:t>
      </w:r>
      <w:r w:rsidR="008063ED" w:rsidRPr="008063E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063ED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8063ED">
        <w:rPr>
          <w:rFonts w:ascii="Times New Roman" w:hAnsi="Times New Roman" w:cs="Times New Roman"/>
          <w:b/>
          <w:sz w:val="26"/>
          <w:szCs w:val="26"/>
        </w:rPr>
        <w:t>:</w:t>
      </w:r>
    </w:p>
    <w:p w:rsidR="007B1EC8" w:rsidRPr="00500A18" w:rsidRDefault="008063ED" w:rsidP="003374EF">
      <w:pPr>
        <w:tabs>
          <w:tab w:val="left" w:pos="70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субстанции, запрещенные все время (Это означает, что субстанция или метод запр</w:t>
      </w:r>
      <w:r w:rsidR="00FD4DC5" w:rsidRPr="00500A18">
        <w:rPr>
          <w:rFonts w:ascii="Times New Roman" w:hAnsi="Times New Roman" w:cs="Times New Roman"/>
          <w:sz w:val="26"/>
          <w:szCs w:val="26"/>
        </w:rPr>
        <w:t>е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щены как в соревновательный период, так и во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внесоревновательный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период как это определено в кодексе);</w:t>
      </w:r>
    </w:p>
    <w:p w:rsidR="007B1EC8" w:rsidRPr="00500A18" w:rsidRDefault="008063ED" w:rsidP="003374EF">
      <w:pPr>
        <w:tabs>
          <w:tab w:val="left" w:pos="70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запрещенные методы (любой метод, приведенный в «Запрещенном списке»);</w:t>
      </w:r>
    </w:p>
    <w:p w:rsidR="007B1EC8" w:rsidRPr="00500A18" w:rsidRDefault="008063ED" w:rsidP="003374EF">
      <w:pPr>
        <w:tabs>
          <w:tab w:val="left" w:pos="70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субстанции, запрещенные в соревновательный период;</w:t>
      </w:r>
    </w:p>
    <w:p w:rsidR="007B1EC8" w:rsidRPr="00500A18" w:rsidRDefault="008063ED" w:rsidP="003374EF">
      <w:pPr>
        <w:tabs>
          <w:tab w:val="left" w:pos="70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субстанции, запрещенные в отдельных видах спорта.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063ED">
        <w:rPr>
          <w:rFonts w:ascii="Times New Roman" w:hAnsi="Times New Roman" w:cs="Times New Roman"/>
          <w:b/>
          <w:sz w:val="26"/>
          <w:szCs w:val="26"/>
        </w:rPr>
        <w:t>Внесоревновательный</w:t>
      </w:r>
      <w:proofErr w:type="spellEnd"/>
      <w:r w:rsidRPr="008063ED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500A18">
        <w:rPr>
          <w:rFonts w:ascii="Times New Roman" w:hAnsi="Times New Roman" w:cs="Times New Roman"/>
          <w:sz w:val="26"/>
          <w:szCs w:val="26"/>
        </w:rPr>
        <w:t xml:space="preserve"> - любой период, который не является соревновател</w:t>
      </w:r>
      <w:r w:rsidRPr="00500A18">
        <w:rPr>
          <w:rFonts w:ascii="Times New Roman" w:hAnsi="Times New Roman" w:cs="Times New Roman"/>
          <w:sz w:val="26"/>
          <w:szCs w:val="26"/>
        </w:rPr>
        <w:t>ь</w:t>
      </w:r>
      <w:r w:rsidRPr="00500A18">
        <w:rPr>
          <w:rFonts w:ascii="Times New Roman" w:hAnsi="Times New Roman" w:cs="Times New Roman"/>
          <w:sz w:val="26"/>
          <w:szCs w:val="26"/>
        </w:rPr>
        <w:t>ным.</w:t>
      </w:r>
    </w:p>
    <w:p w:rsidR="008063ED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Соревновательный период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означает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период, начинающийся незадолго до полуночи </w:t>
      </w:r>
    </w:p>
    <w:p w:rsidR="007B1EC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>(в 23:59)</w:t>
      </w:r>
      <w:r w:rsidR="00806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 день перед Соревнованием, в котором Спортсмен должен</w:t>
      </w:r>
      <w:r w:rsid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принять участие, до окончания Соревнования и процесса сбора Проб.</w:t>
      </w:r>
    </w:p>
    <w:p w:rsidR="00E416F6" w:rsidRPr="00500A18" w:rsidRDefault="00E416F6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8063ED" w:rsidRDefault="00FD4DC5" w:rsidP="00E416F6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9" w:name="bookmark8"/>
      <w:r w:rsidRPr="008063ED">
        <w:rPr>
          <w:rFonts w:ascii="Times New Roman" w:hAnsi="Times New Roman" w:cs="Times New Roman"/>
          <w:b/>
          <w:sz w:val="26"/>
          <w:szCs w:val="26"/>
        </w:rPr>
        <w:t>СУБСТАНЦИИ И МЕТОДЫ, ЗАПРЕЩЕННЫЕ ВСЕ ВРЕМЯ.</w:t>
      </w:r>
      <w:bookmarkEnd w:id="9"/>
    </w:p>
    <w:p w:rsidR="007B1EC8" w:rsidRPr="008063ED" w:rsidRDefault="008063ED" w:rsidP="00E416F6">
      <w:pPr>
        <w:tabs>
          <w:tab w:val="left" w:pos="981"/>
        </w:tabs>
        <w:ind w:right="-75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•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50624E">
        <w:rPr>
          <w:rFonts w:ascii="Times New Roman" w:hAnsi="Times New Roman" w:cs="Times New Roman"/>
          <w:b/>
          <w:sz w:val="26"/>
          <w:szCs w:val="26"/>
        </w:rPr>
        <w:t>0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.</w:t>
      </w:r>
      <w:r w:rsidRPr="005062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неодобренные субстанции.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i/>
          <w:sz w:val="26"/>
          <w:szCs w:val="26"/>
        </w:rPr>
        <w:t>Запрещены все время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Pr="008063ED">
        <w:rPr>
          <w:rFonts w:ascii="Times New Roman" w:hAnsi="Times New Roman" w:cs="Times New Roman"/>
          <w:i/>
          <w:sz w:val="26"/>
          <w:szCs w:val="26"/>
        </w:rPr>
        <w:t xml:space="preserve">(как в соревновательный, так и во </w:t>
      </w:r>
      <w:proofErr w:type="spellStart"/>
      <w:r w:rsidRPr="008063ED">
        <w:rPr>
          <w:rFonts w:ascii="Times New Roman" w:hAnsi="Times New Roman" w:cs="Times New Roman"/>
          <w:i/>
          <w:sz w:val="26"/>
          <w:szCs w:val="26"/>
        </w:rPr>
        <w:t>внесоревнователъный</w:t>
      </w:r>
      <w:proofErr w:type="spellEnd"/>
      <w:r w:rsidRPr="008063ED">
        <w:rPr>
          <w:rFonts w:ascii="Times New Roman" w:hAnsi="Times New Roman" w:cs="Times New Roman"/>
          <w:i/>
          <w:sz w:val="26"/>
          <w:szCs w:val="26"/>
        </w:rPr>
        <w:t xml:space="preserve"> период).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Все запрещенные субстанции в данном классе относятся к Особым субстанциям.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Любые фармакологические субстанции, не вошедшие ни в один из последующих разделов Списка и в настоящее время не одобренные ни одним органом государственного рег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лирования в области здравоохранения к использованию в качестве терапевтического средства у людей (например, лекарственные препараты, находящиеся в стадии докл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нических или клинических испытаний, лекарства, лицензия на которые была отозвана, «дизайнерские» препараты, медицинские пре</w:t>
      </w:r>
      <w:r w:rsidRPr="00500A18">
        <w:rPr>
          <w:rFonts w:ascii="Times New Roman" w:hAnsi="Times New Roman" w:cs="Times New Roman"/>
          <w:sz w:val="26"/>
          <w:szCs w:val="26"/>
        </w:rPr>
        <w:softHyphen/>
        <w:t>параты, разрешенные только к ветер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нарному применению), запрещены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к использованию все время.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Данный класс включает множество различных субстанций, в том числе,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не огран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 xml:space="preserve">чиваясь,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BPC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-157.</w:t>
      </w:r>
    </w:p>
    <w:p w:rsidR="007B1EC8" w:rsidRPr="008063ED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8063ED" w:rsidRPr="008063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8063ED">
        <w:rPr>
          <w:rFonts w:ascii="Times New Roman" w:hAnsi="Times New Roman" w:cs="Times New Roman"/>
          <w:b/>
          <w:sz w:val="26"/>
          <w:szCs w:val="26"/>
        </w:rPr>
        <w:t>1.</w:t>
      </w:r>
      <w:r w:rsidR="002961E1" w:rsidRPr="005062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063ED">
        <w:rPr>
          <w:rFonts w:ascii="Times New Roman" w:hAnsi="Times New Roman" w:cs="Times New Roman"/>
          <w:b/>
          <w:sz w:val="26"/>
          <w:szCs w:val="26"/>
        </w:rPr>
        <w:t>анаболические агенты.</w:t>
      </w:r>
    </w:p>
    <w:p w:rsidR="007B1EC8" w:rsidRPr="008063ED" w:rsidRDefault="00FD4DC5" w:rsidP="003374E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63ED">
        <w:rPr>
          <w:rFonts w:ascii="Times New Roman" w:hAnsi="Times New Roman" w:cs="Times New Roman"/>
          <w:i/>
          <w:sz w:val="26"/>
          <w:szCs w:val="26"/>
        </w:rPr>
        <w:t xml:space="preserve">Запрещены все время (как в соревновательный, так и во </w:t>
      </w:r>
      <w:proofErr w:type="spellStart"/>
      <w:r w:rsidRPr="008063ED">
        <w:rPr>
          <w:rFonts w:ascii="Times New Roman" w:hAnsi="Times New Roman" w:cs="Times New Roman"/>
          <w:i/>
          <w:sz w:val="26"/>
          <w:szCs w:val="26"/>
        </w:rPr>
        <w:t>внесоревнователъный</w:t>
      </w:r>
      <w:proofErr w:type="spellEnd"/>
      <w:r w:rsidRPr="008063ED">
        <w:rPr>
          <w:rFonts w:ascii="Times New Roman" w:hAnsi="Times New Roman" w:cs="Times New Roman"/>
          <w:i/>
          <w:sz w:val="26"/>
          <w:szCs w:val="26"/>
        </w:rPr>
        <w:t xml:space="preserve"> период).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Все запрещенные субстанции в данном классе не относятся к Особым субстанциям.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sz w:val="26"/>
          <w:szCs w:val="26"/>
          <w:u w:val="single"/>
        </w:rPr>
        <w:t xml:space="preserve">При экзогенном введении, включая, </w:t>
      </w:r>
      <w:proofErr w:type="gramStart"/>
      <w:r w:rsidRPr="008063ED">
        <w:rPr>
          <w:rFonts w:ascii="Times New Roman" w:hAnsi="Times New Roman" w:cs="Times New Roman"/>
          <w:sz w:val="26"/>
          <w:szCs w:val="26"/>
          <w:u w:val="single"/>
        </w:rPr>
        <w:t>но</w:t>
      </w:r>
      <w:proofErr w:type="gramEnd"/>
      <w:r w:rsidRPr="008063ED">
        <w:rPr>
          <w:rFonts w:ascii="Times New Roman" w:hAnsi="Times New Roman" w:cs="Times New Roman"/>
          <w:sz w:val="26"/>
          <w:szCs w:val="26"/>
          <w:u w:val="single"/>
        </w:rPr>
        <w:t xml:space="preserve"> не ограничиваясь следующими: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калустерон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местанолон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тестостерон;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фуразабол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; и другие субстанции с подобной химической структурой или подобным биологическим эффектом (-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).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sz w:val="26"/>
          <w:szCs w:val="26"/>
          <w:u w:val="single"/>
        </w:rPr>
        <w:t xml:space="preserve">Включая, </w:t>
      </w:r>
      <w:proofErr w:type="gramStart"/>
      <w:r w:rsidRPr="008063ED">
        <w:rPr>
          <w:rFonts w:ascii="Times New Roman" w:hAnsi="Times New Roman" w:cs="Times New Roman"/>
          <w:sz w:val="26"/>
          <w:szCs w:val="26"/>
          <w:u w:val="single"/>
        </w:rPr>
        <w:t>но</w:t>
      </w:r>
      <w:proofErr w:type="gramEnd"/>
      <w:r w:rsidRPr="008063ED">
        <w:rPr>
          <w:rFonts w:ascii="Times New Roman" w:hAnsi="Times New Roman" w:cs="Times New Roman"/>
          <w:sz w:val="26"/>
          <w:szCs w:val="26"/>
          <w:u w:val="single"/>
        </w:rPr>
        <w:t xml:space="preserve"> не ограничиваясь следующими: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зеранол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селективные модуляторы андр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 xml:space="preserve">генных рецепторов 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[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SARMs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500A18">
        <w:rPr>
          <w:rFonts w:ascii="Times New Roman" w:hAnsi="Times New Roman" w:cs="Times New Roman"/>
          <w:sz w:val="26"/>
          <w:szCs w:val="26"/>
        </w:rPr>
        <w:t xml:space="preserve">например,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андарин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LGD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-4033 </w:t>
      </w:r>
      <w:r w:rsidRPr="00500A1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лигандрол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),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RAD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140,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-23,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YK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-11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энобосарм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остарин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)].</w:t>
      </w:r>
    </w:p>
    <w:p w:rsidR="007B1EC8" w:rsidRPr="008063ED" w:rsidRDefault="008063ED" w:rsidP="003374EF">
      <w:pPr>
        <w:tabs>
          <w:tab w:val="left" w:pos="956"/>
        </w:tabs>
        <w:ind w:right="-752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8063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2.</w:t>
      </w:r>
      <w:r w:rsidR="002961E1" w:rsidRPr="00296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Пептидные гормоны, факторы роста, подобные субстанции и миметики.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i/>
          <w:sz w:val="26"/>
          <w:szCs w:val="26"/>
        </w:rPr>
        <w:t xml:space="preserve">Запрещены все время (как в соревновательный, так и во </w:t>
      </w:r>
      <w:proofErr w:type="spellStart"/>
      <w:r w:rsidRPr="008063ED">
        <w:rPr>
          <w:rFonts w:ascii="Times New Roman" w:hAnsi="Times New Roman" w:cs="Times New Roman"/>
          <w:i/>
          <w:sz w:val="26"/>
          <w:szCs w:val="26"/>
        </w:rPr>
        <w:t>внесоревнователъный</w:t>
      </w:r>
      <w:proofErr w:type="spellEnd"/>
      <w:r w:rsidRPr="008063ED">
        <w:rPr>
          <w:rFonts w:ascii="Times New Roman" w:hAnsi="Times New Roman" w:cs="Times New Roman"/>
          <w:i/>
          <w:sz w:val="26"/>
          <w:szCs w:val="26"/>
        </w:rPr>
        <w:t xml:space="preserve"> период).</w:t>
      </w:r>
      <w:r w:rsidR="008063ED" w:rsidRPr="008063E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Все запрещенные субстанции в данном классе не относятся к Особым субстанциям.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Гормон роста, ЭПО (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эритропоэтин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), кобальт, ксенон и др. факторы роста или модул</w:t>
      </w:r>
      <w:r w:rsidRPr="00500A18">
        <w:rPr>
          <w:rFonts w:ascii="Times New Roman" w:hAnsi="Times New Roman" w:cs="Times New Roman"/>
          <w:sz w:val="26"/>
          <w:szCs w:val="26"/>
        </w:rPr>
        <w:t>я</w:t>
      </w:r>
      <w:r w:rsidRPr="00500A18">
        <w:rPr>
          <w:rFonts w:ascii="Times New Roman" w:hAnsi="Times New Roman" w:cs="Times New Roman"/>
          <w:sz w:val="26"/>
          <w:szCs w:val="26"/>
        </w:rPr>
        <w:t xml:space="preserve">торы фактора роста, влияющие на синтез или распад мышечного, сухожильного либо связочного белка, на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васкуляризацию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потребление энергии, способность к регенерации или изменение типа тканей.</w:t>
      </w:r>
    </w:p>
    <w:p w:rsidR="007B1EC8" w:rsidRPr="00500A18" w:rsidRDefault="008063ED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063ED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8063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3.</w:t>
      </w:r>
      <w:r w:rsidR="002961E1" w:rsidRPr="005062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063ED">
        <w:rPr>
          <w:rFonts w:ascii="Times New Roman" w:hAnsi="Times New Roman" w:cs="Times New Roman"/>
          <w:b/>
          <w:sz w:val="26"/>
          <w:szCs w:val="26"/>
        </w:rPr>
        <w:t>бета-2-агонисты.</w:t>
      </w:r>
      <w:r w:rsidRPr="008063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063ED">
        <w:rPr>
          <w:rFonts w:ascii="Times New Roman" w:hAnsi="Times New Roman" w:cs="Times New Roman"/>
          <w:i/>
          <w:sz w:val="26"/>
          <w:szCs w:val="26"/>
        </w:rPr>
        <w:t xml:space="preserve">Запрещены все время (как в соревновательный, так и во </w:t>
      </w:r>
      <w:proofErr w:type="spellStart"/>
      <w:r w:rsidR="00FD4DC5" w:rsidRPr="008063ED">
        <w:rPr>
          <w:rFonts w:ascii="Times New Roman" w:hAnsi="Times New Roman" w:cs="Times New Roman"/>
          <w:i/>
          <w:sz w:val="26"/>
          <w:szCs w:val="26"/>
        </w:rPr>
        <w:t>внесоревнователъный</w:t>
      </w:r>
      <w:proofErr w:type="spellEnd"/>
      <w:r w:rsidR="00FD4DC5" w:rsidRPr="008063ED">
        <w:rPr>
          <w:rFonts w:ascii="Times New Roman" w:hAnsi="Times New Roman" w:cs="Times New Roman"/>
          <w:i/>
          <w:sz w:val="26"/>
          <w:szCs w:val="26"/>
        </w:rPr>
        <w:t xml:space="preserve"> период).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Все запрещенные субстанции в данном классе не отн</w:t>
      </w:r>
      <w:r w:rsidR="00FD4DC5" w:rsidRPr="00500A18">
        <w:rPr>
          <w:rFonts w:ascii="Times New Roman" w:hAnsi="Times New Roman" w:cs="Times New Roman"/>
          <w:sz w:val="26"/>
          <w:szCs w:val="26"/>
        </w:rPr>
        <w:t>о</w:t>
      </w:r>
      <w:r w:rsidR="00FD4DC5" w:rsidRPr="00500A18">
        <w:rPr>
          <w:rFonts w:ascii="Times New Roman" w:hAnsi="Times New Roman" w:cs="Times New Roman"/>
          <w:sz w:val="26"/>
          <w:szCs w:val="26"/>
        </w:rPr>
        <w:t>сятся к Особым субстанциям.</w:t>
      </w:r>
      <w:r w:rsidRPr="008063ED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Запрещены все селективные и неселективные б</w:t>
      </w:r>
      <w:r w:rsidR="00FD4DC5" w:rsidRPr="00500A18">
        <w:rPr>
          <w:rFonts w:ascii="Times New Roman" w:hAnsi="Times New Roman" w:cs="Times New Roman"/>
          <w:sz w:val="26"/>
          <w:szCs w:val="26"/>
        </w:rPr>
        <w:t>е</w:t>
      </w:r>
      <w:r w:rsidR="00FD4DC5" w:rsidRPr="00500A18">
        <w:rPr>
          <w:rFonts w:ascii="Times New Roman" w:hAnsi="Times New Roman" w:cs="Times New Roman"/>
          <w:sz w:val="26"/>
          <w:szCs w:val="26"/>
        </w:rPr>
        <w:t>та-2-агонисты, включая все оптические изомеры.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961E1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Включая, </w:t>
      </w:r>
      <w:proofErr w:type="gramStart"/>
      <w:r w:rsidRPr="002961E1">
        <w:rPr>
          <w:rFonts w:ascii="Times New Roman" w:hAnsi="Times New Roman" w:cs="Times New Roman"/>
          <w:sz w:val="26"/>
          <w:szCs w:val="26"/>
          <w:u w:val="single"/>
        </w:rPr>
        <w:t>но</w:t>
      </w:r>
      <w:proofErr w:type="gramEnd"/>
      <w:r w:rsidRPr="002961E1">
        <w:rPr>
          <w:rFonts w:ascii="Times New Roman" w:hAnsi="Times New Roman" w:cs="Times New Roman"/>
          <w:sz w:val="26"/>
          <w:szCs w:val="26"/>
          <w:u w:val="single"/>
        </w:rPr>
        <w:t xml:space="preserve"> не ограничиваясь следующими: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арформотерол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вилантерол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индакат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рол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сальбутамол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салметерол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третоквинол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триметоквинол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тулобутерол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; фенотерол и др.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961E1">
        <w:rPr>
          <w:rFonts w:ascii="Times New Roman" w:hAnsi="Times New Roman" w:cs="Times New Roman"/>
          <w:sz w:val="26"/>
          <w:szCs w:val="26"/>
          <w:u w:val="single"/>
        </w:rPr>
        <w:t xml:space="preserve">За исключением: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ингаляций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сальбутамола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максимум 1600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мкг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.в</w:t>
      </w:r>
      <w:proofErr w:type="spellEnd"/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течение 24 часов в разделенных дозах, которые не превышают 600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мкг.в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течение 8 часов, начиная с любой дозы; ингаляций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формотерола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максимальная доставляемая доза 54 мкг. в течение 24 часов; ингаляций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салметерола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максимум 200 мкг. в течение 24 часов; ингаляций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лантерола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максимум 25 мкг. в течение 24 часов.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 xml:space="preserve">Примечание: присутствие в моче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сальбутамола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в концентрации, превышающей 1000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нг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/мл., или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формотерола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в конце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 xml:space="preserve">трации, превышающей 40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нг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/мл., не соответствует терапевтическому использованию и будет рассматриваться в качестве неблагоприятного результата анализа 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AAF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500A18">
        <w:rPr>
          <w:rFonts w:ascii="Times New Roman" w:hAnsi="Times New Roman" w:cs="Times New Roman"/>
          <w:sz w:val="26"/>
          <w:szCs w:val="26"/>
        </w:rPr>
        <w:t>если только спортсмен,</w:t>
      </w:r>
      <w:r w:rsidR="002961E1" w:rsidRPr="002961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с помощью контролируемого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фармако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-кинетического исследования не докажет, что не соответствующий норме результат явился следствием ингаляции терапевтических доз, не превышающих вышеуказанный максимум.</w:t>
      </w:r>
      <w:proofErr w:type="gramEnd"/>
    </w:p>
    <w:p w:rsidR="007B1EC8" w:rsidRPr="002961E1" w:rsidRDefault="002961E1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61E1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2961E1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FD4DC5" w:rsidRPr="002961E1">
        <w:rPr>
          <w:rFonts w:ascii="Times New Roman" w:hAnsi="Times New Roman" w:cs="Times New Roman"/>
          <w:b/>
          <w:sz w:val="26"/>
          <w:szCs w:val="26"/>
        </w:rPr>
        <w:t>4.</w:t>
      </w:r>
      <w:r w:rsidRPr="00296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2961E1">
        <w:rPr>
          <w:rFonts w:ascii="Times New Roman" w:hAnsi="Times New Roman" w:cs="Times New Roman"/>
          <w:b/>
          <w:sz w:val="26"/>
          <w:szCs w:val="26"/>
        </w:rPr>
        <w:t>гормоны и модуляторы метаболизма.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Запрещены все время (как в соревновательный, так и во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внесоревновательный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период).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Запрещенные субстанции в классах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4.1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4.2 </w:t>
      </w:r>
      <w:r w:rsidRPr="00500A18">
        <w:rPr>
          <w:rFonts w:ascii="Times New Roman" w:hAnsi="Times New Roman" w:cs="Times New Roman"/>
          <w:sz w:val="26"/>
          <w:szCs w:val="26"/>
        </w:rPr>
        <w:t>относятся к Особым субстанциям. Су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 xml:space="preserve">станции в классах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4.3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4.4 </w:t>
      </w:r>
      <w:r w:rsidRPr="00500A18">
        <w:rPr>
          <w:rFonts w:ascii="Times New Roman" w:hAnsi="Times New Roman" w:cs="Times New Roman"/>
          <w:sz w:val="26"/>
          <w:szCs w:val="26"/>
        </w:rPr>
        <w:t>не относятся к Особым субстанциям.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Запрещены следующие гормоны и модуляторы метаболизма: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4.1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Ингибиторы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ароматазы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включая, но не ограничиваясь следующими: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аминогл</w:t>
      </w:r>
      <w:r w:rsidRPr="00500A18">
        <w:rPr>
          <w:rFonts w:ascii="Times New Roman" w:hAnsi="Times New Roman" w:cs="Times New Roman"/>
          <w:sz w:val="26"/>
          <w:szCs w:val="26"/>
        </w:rPr>
        <w:t>ю</w:t>
      </w:r>
      <w:r w:rsidRPr="00500A18">
        <w:rPr>
          <w:rFonts w:ascii="Times New Roman" w:hAnsi="Times New Roman" w:cs="Times New Roman"/>
          <w:sz w:val="26"/>
          <w:szCs w:val="26"/>
        </w:rPr>
        <w:t>тетимид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анастрозол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;</w:t>
      </w:r>
      <w:r w:rsidR="002961E1" w:rsidRPr="002961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летрозол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тестолактон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экземестан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7B1EC8" w:rsidRPr="00500A18" w:rsidRDefault="002961E1" w:rsidP="003374EF">
      <w:pPr>
        <w:tabs>
          <w:tab w:val="left" w:pos="1018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961E1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Pr="002961E1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 </w:t>
      </w:r>
      <w:r w:rsidR="00FD4DC5" w:rsidRPr="002961E1">
        <w:rPr>
          <w:rFonts w:ascii="Times New Roman" w:hAnsi="Times New Roman" w:cs="Times New Roman"/>
          <w:b/>
          <w:sz w:val="26"/>
          <w:szCs w:val="26"/>
          <w:lang w:eastAsia="en-US" w:bidi="en-US"/>
        </w:rPr>
        <w:t>4.2</w:t>
      </w:r>
      <w:r w:rsidR="00FD4DC5" w:rsidRPr="002961E1">
        <w:rPr>
          <w:rFonts w:ascii="Times New Roman" w:hAnsi="Times New Roman" w:cs="Times New Roman"/>
          <w:b/>
          <w:sz w:val="26"/>
          <w:szCs w:val="26"/>
          <w:lang w:eastAsia="en-US" w:bidi="en-US"/>
        </w:rPr>
        <w:tab/>
      </w:r>
      <w:proofErr w:type="spellStart"/>
      <w:r w:rsidR="00FD4DC5" w:rsidRPr="002961E1">
        <w:rPr>
          <w:rFonts w:ascii="Times New Roman" w:hAnsi="Times New Roman" w:cs="Times New Roman"/>
          <w:b/>
          <w:sz w:val="26"/>
          <w:szCs w:val="26"/>
        </w:rPr>
        <w:t>Антиэстрогенные</w:t>
      </w:r>
      <w:proofErr w:type="spellEnd"/>
      <w:r w:rsidRPr="002961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2961E1">
        <w:rPr>
          <w:rFonts w:ascii="Times New Roman" w:hAnsi="Times New Roman" w:cs="Times New Roman"/>
          <w:b/>
          <w:sz w:val="26"/>
          <w:szCs w:val="26"/>
        </w:rPr>
        <w:t>субстанции</w:t>
      </w:r>
      <w:r w:rsidRPr="002961E1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антиэстрогенные</w:t>
      </w:r>
      <w:proofErr w:type="spellEnd"/>
      <w:r w:rsidRPr="002961E1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селективные модуляторы рецепторов </w:t>
      </w:r>
      <w:proofErr w:type="gramStart"/>
      <w:r w:rsidR="00FD4DC5" w:rsidRPr="00500A18">
        <w:rPr>
          <w:rFonts w:ascii="Times New Roman" w:hAnsi="Times New Roman" w:cs="Times New Roman"/>
          <w:sz w:val="26"/>
          <w:szCs w:val="26"/>
        </w:rPr>
        <w:t>эстрогенов(</w:t>
      </w:r>
      <w:proofErr w:type="spellStart"/>
      <w:proofErr w:type="gramEnd"/>
      <w:r w:rsidR="00FD4DC5" w:rsidRPr="00500A18">
        <w:rPr>
          <w:rFonts w:ascii="Times New Roman" w:hAnsi="Times New Roman" w:cs="Times New Roman"/>
          <w:sz w:val="26"/>
          <w:szCs w:val="26"/>
        </w:rPr>
        <w:t>SERMs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)), включая, но не ограничиваясь следующими :</w:t>
      </w:r>
      <w:r w:rsidRPr="002961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баз</w:t>
      </w:r>
      <w:r w:rsidR="00FD4DC5" w:rsidRPr="00500A18">
        <w:rPr>
          <w:rFonts w:ascii="Times New Roman" w:hAnsi="Times New Roman" w:cs="Times New Roman"/>
          <w:sz w:val="26"/>
          <w:szCs w:val="26"/>
        </w:rPr>
        <w:t>е</w:t>
      </w:r>
      <w:r w:rsidR="00FD4DC5" w:rsidRPr="00500A18">
        <w:rPr>
          <w:rFonts w:ascii="Times New Roman" w:hAnsi="Times New Roman" w:cs="Times New Roman"/>
          <w:sz w:val="26"/>
          <w:szCs w:val="26"/>
        </w:rPr>
        <w:t>доксифен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ралоксифен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тамоксифен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торемифен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фулвестрант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500A18" w:rsidRDefault="002961E1" w:rsidP="003374EF">
      <w:pPr>
        <w:tabs>
          <w:tab w:val="left" w:pos="1018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 </w:t>
      </w:r>
      <w:r w:rsidR="00FD4DC5"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>4.3</w:t>
      </w:r>
      <w:r w:rsidR="00FD4DC5"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ab/>
      </w:r>
      <w:r w:rsidR="00FD4DC5" w:rsidRPr="00034196">
        <w:rPr>
          <w:rFonts w:ascii="Times New Roman" w:hAnsi="Times New Roman" w:cs="Times New Roman"/>
          <w:b/>
          <w:sz w:val="26"/>
          <w:szCs w:val="26"/>
        </w:rPr>
        <w:t xml:space="preserve">Агенты, предотвращающие активацию рецептора </w:t>
      </w:r>
      <w:proofErr w:type="spellStart"/>
      <w:r w:rsidR="00FD4DC5" w:rsidRPr="00034196">
        <w:rPr>
          <w:rFonts w:ascii="Times New Roman" w:hAnsi="Times New Roman" w:cs="Times New Roman"/>
          <w:b/>
          <w:sz w:val="26"/>
          <w:szCs w:val="26"/>
        </w:rPr>
        <w:t>активина</w:t>
      </w:r>
      <w:proofErr w:type="spellEnd"/>
      <w:r w:rsidR="00FD4DC5" w:rsidRPr="0003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034196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IIB</w:t>
      </w:r>
      <w:r w:rsidR="00FD4DC5"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>,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включая, но не ограничиваясь следующими: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активин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А-нейтрализующие антитела против р</w:t>
      </w:r>
      <w:r w:rsidR="00FD4DC5" w:rsidRPr="00500A18">
        <w:rPr>
          <w:rFonts w:ascii="Times New Roman" w:hAnsi="Times New Roman" w:cs="Times New Roman"/>
          <w:sz w:val="26"/>
          <w:szCs w:val="26"/>
        </w:rPr>
        <w:t>е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цептора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активина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IIB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(например,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бимагрумаб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);конкуренты рецептора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активинаПВ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, т</w:t>
      </w:r>
      <w:r w:rsidR="00FD4DC5" w:rsidRPr="00500A18">
        <w:rPr>
          <w:rFonts w:ascii="Times New Roman" w:hAnsi="Times New Roman" w:cs="Times New Roman"/>
          <w:sz w:val="26"/>
          <w:szCs w:val="26"/>
        </w:rPr>
        <w:t>а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кие как, рецепторы-ловушки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активина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(например, </w:t>
      </w:r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ACE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- </w:t>
      </w:r>
      <w:r w:rsidR="00FD4DC5" w:rsidRPr="00500A18">
        <w:rPr>
          <w:rFonts w:ascii="Times New Roman" w:hAnsi="Times New Roman" w:cs="Times New Roman"/>
          <w:sz w:val="26"/>
          <w:szCs w:val="26"/>
        </w:rPr>
        <w:t>031);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ингибиторы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миостатина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, такие как: агенты, снижающие или подавляющие экспрессию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миостатина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;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миостатин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- или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прекурсор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-нейтрализующие антитела (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апитегромаб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домагрозумаб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стамулумаб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);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миостатин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-связывающие белки (например,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фоллистати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).</w:t>
      </w:r>
    </w:p>
    <w:p w:rsidR="007B1EC8" w:rsidRPr="00500A18" w:rsidRDefault="00034196" w:rsidP="00034196">
      <w:pPr>
        <w:tabs>
          <w:tab w:val="left" w:pos="1338"/>
          <w:tab w:val="left" w:pos="5749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="00FD4DC5"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>4.4</w:t>
      </w:r>
      <w:r w:rsidR="00FD4DC5"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ab/>
      </w:r>
      <w:r w:rsidR="00FD4DC5" w:rsidRPr="00034196">
        <w:rPr>
          <w:rFonts w:ascii="Times New Roman" w:hAnsi="Times New Roman" w:cs="Times New Roman"/>
          <w:b/>
          <w:sz w:val="26"/>
          <w:szCs w:val="26"/>
        </w:rPr>
        <w:t>Модуляторы метаболизма:</w:t>
      </w:r>
      <w:r w:rsidRPr="00034196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активаторы АМФ-активируемой</w:t>
      </w:r>
      <w:r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протеинк</w:t>
      </w:r>
      <w:r w:rsidR="00FD4DC5" w:rsidRPr="00500A18">
        <w:rPr>
          <w:rFonts w:ascii="Times New Roman" w:hAnsi="Times New Roman" w:cs="Times New Roman"/>
          <w:sz w:val="26"/>
          <w:szCs w:val="26"/>
        </w:rPr>
        <w:t>и</w:t>
      </w:r>
      <w:r w:rsidR="00FD4DC5" w:rsidRPr="00500A18">
        <w:rPr>
          <w:rFonts w:ascii="Times New Roman" w:hAnsi="Times New Roman" w:cs="Times New Roman"/>
          <w:sz w:val="26"/>
          <w:szCs w:val="26"/>
        </w:rPr>
        <w:t>назы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(АМРК), например, </w:t>
      </w:r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AICAR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SR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9009;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и агонисты дельта-рецептора, активируемого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пролифераторамипероксисом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PPAR</w:t>
      </w:r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5),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инсулины и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инсулинмиметики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;</w:t>
      </w:r>
      <w:r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мельдоний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;</w:t>
      </w:r>
      <w:r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триметазидин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034196" w:rsidRDefault="00034196" w:rsidP="003374EF">
      <w:pPr>
        <w:ind w:right="-752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Pr="00034196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034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034196">
        <w:rPr>
          <w:rFonts w:ascii="Times New Roman" w:hAnsi="Times New Roman" w:cs="Times New Roman"/>
          <w:b/>
          <w:sz w:val="26"/>
          <w:szCs w:val="26"/>
        </w:rPr>
        <w:t>5.Диуретики и маскирующие агенты.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t>Запрещены все время</w:t>
      </w:r>
      <w:r w:rsidRPr="00500A18">
        <w:rPr>
          <w:rFonts w:ascii="Times New Roman" w:hAnsi="Times New Roman" w:cs="Times New Roman"/>
          <w:sz w:val="26"/>
          <w:szCs w:val="26"/>
        </w:rPr>
        <w:t xml:space="preserve"> (как в соревновательный, так и во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внесоревновательный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период).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Все запрещенные субстанции в данном классе относятся к Особым субстанциям.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Запрещены все диуретики и маскирующие агенты, включая все оптические изомеры, например,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d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-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l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-, </w:t>
      </w:r>
      <w:r w:rsidRPr="00500A18">
        <w:rPr>
          <w:rFonts w:ascii="Times New Roman" w:hAnsi="Times New Roman" w:cs="Times New Roman"/>
          <w:sz w:val="26"/>
          <w:szCs w:val="26"/>
        </w:rPr>
        <w:t>где это применимо.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Включая,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не ограничиваясь: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десмопрессин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пробенецид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увеличители объема плазмы, например, внутривенное введение альбумина, декстрана,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маннитола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др.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Ацетазоламид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индапамид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тиазиды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(например,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бендрофлуметиазид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гидрохлороти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зид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);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торасемид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этакриновая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кислота и другие субстанции с подобной химической структурой или подобным биологическим эффектом (-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ами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). За исключением: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дросп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ренона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памаброма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; и местного офтальмологического применения ингибиторов карб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 xml:space="preserve">ангидразы (например,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дорзоламида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бринзоламида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); местного введения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фелипрессина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при дентальной анестезии.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Примечание:</w:t>
      </w:r>
      <w:r w:rsidR="00034196" w:rsidRPr="00034196">
        <w:rPr>
          <w:rFonts w:ascii="Times New Roman" w:hAnsi="Times New Roman" w:cs="Times New Roman"/>
          <w:sz w:val="26"/>
          <w:szCs w:val="26"/>
        </w:rPr>
        <w:t xml:space="preserve"> </w:t>
      </w:r>
      <w:r w:rsidR="00034196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бнаружение в пробе спортсмена</w:t>
      </w:r>
      <w:r w:rsidR="00034196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 любое время или в со</w:t>
      </w:r>
      <w:r w:rsidRPr="00500A18">
        <w:rPr>
          <w:rFonts w:ascii="Times New Roman" w:hAnsi="Times New Roman" w:cs="Times New Roman"/>
          <w:sz w:val="26"/>
          <w:szCs w:val="26"/>
        </w:rPr>
        <w:softHyphen/>
        <w:t>ревновательный период, в зависимости от ситуации, любого количества субстанций, разрешенных к применению при соблюдении порогового уровня конце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 xml:space="preserve">трации, например: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формотерола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эфедрина, метил эфедрина и псевдоэфедрина, в соч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тании с диуретиком или маскирующим агентом (за исключением местного офтальм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 xml:space="preserve">логического применения ингибиторов карбоангидразы или местного введения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фел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прессина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при дентальной анестезии), будет считаться неблагоприятным результатом анализа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proofErr w:type="gramStart"/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AAF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), </w:t>
      </w:r>
      <w:r w:rsidRPr="00500A18">
        <w:rPr>
          <w:rFonts w:ascii="Times New Roman" w:hAnsi="Times New Roman" w:cs="Times New Roman"/>
          <w:sz w:val="26"/>
          <w:szCs w:val="26"/>
        </w:rPr>
        <w:t>если только у спортсмена нет одобренного разрешения на терапевт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ческое использование (ТИ) этой субстанции в дополнение к разрешению на терапе</w:t>
      </w:r>
      <w:r w:rsidRPr="00500A18">
        <w:rPr>
          <w:rFonts w:ascii="Times New Roman" w:hAnsi="Times New Roman" w:cs="Times New Roman"/>
          <w:sz w:val="26"/>
          <w:szCs w:val="26"/>
        </w:rPr>
        <w:t>в</w:t>
      </w:r>
      <w:r w:rsidRPr="00500A18">
        <w:rPr>
          <w:rFonts w:ascii="Times New Roman" w:hAnsi="Times New Roman" w:cs="Times New Roman"/>
          <w:sz w:val="26"/>
          <w:szCs w:val="26"/>
        </w:rPr>
        <w:t>тическое использование диуретика.</w:t>
      </w:r>
      <w:proofErr w:type="gramEnd"/>
    </w:p>
    <w:p w:rsidR="007B1EC8" w:rsidRPr="00034196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t>• Запрещенные методы.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Запрещены все врем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как в соревновательный, так и во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внесоревновательный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период)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Все запрещенные методы в данном классе не относятся к особым, за исключением 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 xml:space="preserve">тодов в классе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M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2.2, </w:t>
      </w:r>
      <w:r w:rsidRPr="00500A18">
        <w:rPr>
          <w:rFonts w:ascii="Times New Roman" w:hAnsi="Times New Roman" w:cs="Times New Roman"/>
          <w:sz w:val="26"/>
          <w:szCs w:val="26"/>
        </w:rPr>
        <w:t>которые относятся к особым методам.</w:t>
      </w:r>
      <w:proofErr w:type="gramEnd"/>
    </w:p>
    <w:p w:rsidR="007B1EC8" w:rsidRPr="00034196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M</w:t>
      </w:r>
      <w:r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1. </w:t>
      </w:r>
      <w:r w:rsidRPr="00034196">
        <w:rPr>
          <w:rFonts w:ascii="Times New Roman" w:hAnsi="Times New Roman" w:cs="Times New Roman"/>
          <w:b/>
          <w:sz w:val="26"/>
          <w:szCs w:val="26"/>
        </w:rPr>
        <w:t>Манипуляции с кровью и ее компонентами:</w:t>
      </w:r>
    </w:p>
    <w:p w:rsidR="007B1EC8" w:rsidRPr="00500A18" w:rsidRDefault="00FD4DC5" w:rsidP="003374EF">
      <w:pPr>
        <w:tabs>
          <w:tab w:val="left" w:pos="31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Первичное или повторное введение любого количества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аутологической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аллогенной (гомологичной) или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гетерологичной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крови или препаратов красных клеток крови л</w:t>
      </w:r>
      <w:r w:rsidRPr="00500A18">
        <w:rPr>
          <w:rFonts w:ascii="Times New Roman" w:hAnsi="Times New Roman" w:cs="Times New Roman"/>
          <w:sz w:val="26"/>
          <w:szCs w:val="26"/>
        </w:rPr>
        <w:t>ю</w:t>
      </w:r>
      <w:r w:rsidRPr="00500A18">
        <w:rPr>
          <w:rFonts w:ascii="Times New Roman" w:hAnsi="Times New Roman" w:cs="Times New Roman"/>
          <w:sz w:val="26"/>
          <w:szCs w:val="26"/>
        </w:rPr>
        <w:t>бого происхождения в систему кровообращения.</w:t>
      </w:r>
    </w:p>
    <w:p w:rsidR="007B1EC8" w:rsidRPr="00500A18" w:rsidRDefault="00FD4DC5" w:rsidP="003374EF">
      <w:pPr>
        <w:tabs>
          <w:tab w:val="left" w:pos="403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2.</w:t>
      </w:r>
      <w:r w:rsidRPr="00500A18">
        <w:rPr>
          <w:rFonts w:ascii="Times New Roman" w:hAnsi="Times New Roman" w:cs="Times New Roman"/>
          <w:sz w:val="26"/>
          <w:szCs w:val="26"/>
        </w:rPr>
        <w:tab/>
        <w:t>Искусственное улучшение процессов потребления, переноса или доставки кисл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рода.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Включая, но не ограничиваясь: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Перфторированные соединения,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эфапроксирал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RSR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13),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вокселотор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модифицир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ванные препараты гемоглобина, например, заменители крови на</w:t>
      </w:r>
      <w:r w:rsidR="00034196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основе гемоглобина,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микроинкапсулированный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гемоглобин, за исключением введения дополнительного кислорода путем ингаляции.</w:t>
      </w:r>
    </w:p>
    <w:p w:rsidR="007B1EC8" w:rsidRPr="00500A18" w:rsidRDefault="00FD4DC5" w:rsidP="003374EF">
      <w:pPr>
        <w:tabs>
          <w:tab w:val="left" w:pos="38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3.</w:t>
      </w:r>
      <w:r w:rsidRPr="00500A18">
        <w:rPr>
          <w:rFonts w:ascii="Times New Roman" w:hAnsi="Times New Roman" w:cs="Times New Roman"/>
          <w:sz w:val="26"/>
          <w:szCs w:val="26"/>
        </w:rPr>
        <w:tab/>
        <w:t>Любые формы внутрисосудистых манипуляций с кровью или ее компонентами физическими или химическими методами.</w:t>
      </w:r>
    </w:p>
    <w:p w:rsidR="007B1EC8" w:rsidRPr="00034196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t>M2. Химические и физические манипуляции:</w:t>
      </w:r>
    </w:p>
    <w:p w:rsidR="007B1EC8" w:rsidRPr="00500A18" w:rsidRDefault="00FD4DC5" w:rsidP="003374EF">
      <w:pPr>
        <w:tabs>
          <w:tab w:val="left" w:pos="373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</w:t>
      </w:r>
      <w:r w:rsidRPr="00500A1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Фалъсификация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а также попытки фальсификации отобранных в рамках процедуры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допинг-контроля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проб с целью нарушения их целостности и подлинности.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Включая, но не ограничиваясь: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Действия по подмене пробы и/или изменению ее свойств с целью затруднения анализа (например, добавление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протеазных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ферментов к пробе).</w:t>
      </w:r>
    </w:p>
    <w:p w:rsidR="007B1EC8" w:rsidRPr="00500A18" w:rsidRDefault="00FD4DC5" w:rsidP="003374EF">
      <w:pPr>
        <w:tabs>
          <w:tab w:val="left" w:pos="38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2.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Внутривенные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инфузии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и/или инъекции в объеме более 100 мл в течение 12</w:t>
      </w:r>
      <w:r w:rsidRPr="00500A18">
        <w:rPr>
          <w:rFonts w:ascii="Times New Roman" w:hAnsi="Times New Roman" w:cs="Times New Roman"/>
          <w:sz w:val="26"/>
          <w:szCs w:val="26"/>
        </w:rPr>
        <w:softHyphen/>
        <w:t>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 w:rsidR="007B1EC8" w:rsidRPr="00034196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t>М3. Генный и клеточный допинг:</w:t>
      </w:r>
    </w:p>
    <w:p w:rsidR="007B1EC8" w:rsidRPr="00500A18" w:rsidRDefault="00FD4DC5" w:rsidP="003374EF">
      <w:pPr>
        <w:tabs>
          <w:tab w:val="left" w:pos="39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</w:t>
      </w:r>
      <w:r w:rsidRPr="00500A18">
        <w:rPr>
          <w:rFonts w:ascii="Times New Roman" w:hAnsi="Times New Roman" w:cs="Times New Roman"/>
          <w:sz w:val="26"/>
          <w:szCs w:val="26"/>
        </w:rPr>
        <w:tab/>
        <w:t>Использование нуклеиновых кислот или аналогов нуклеиновых кислот, которые могут изменять последовательности генома и / или изменять экспрессию генов по л</w:t>
      </w:r>
      <w:r w:rsidRPr="00500A18">
        <w:rPr>
          <w:rFonts w:ascii="Times New Roman" w:hAnsi="Times New Roman" w:cs="Times New Roman"/>
          <w:sz w:val="26"/>
          <w:szCs w:val="26"/>
        </w:rPr>
        <w:t>ю</w:t>
      </w:r>
      <w:r w:rsidRPr="00500A18">
        <w:rPr>
          <w:rFonts w:ascii="Times New Roman" w:hAnsi="Times New Roman" w:cs="Times New Roman"/>
          <w:sz w:val="26"/>
          <w:szCs w:val="26"/>
        </w:rPr>
        <w:t>бому механизму. Это включает в себя, но не ограничивается технологиями редактир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вания генов, подавления экспрессии генов и передачи генов.</w:t>
      </w:r>
    </w:p>
    <w:p w:rsidR="007B1EC8" w:rsidRDefault="00FD4DC5" w:rsidP="003374EF">
      <w:pPr>
        <w:tabs>
          <w:tab w:val="left" w:pos="38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2.</w:t>
      </w:r>
      <w:r w:rsidRPr="00500A18">
        <w:rPr>
          <w:rFonts w:ascii="Times New Roman" w:hAnsi="Times New Roman" w:cs="Times New Roman"/>
          <w:sz w:val="26"/>
          <w:szCs w:val="26"/>
        </w:rPr>
        <w:tab/>
        <w:t>Использование нормальных или генетически модифицированных клеток.</w:t>
      </w:r>
    </w:p>
    <w:p w:rsidR="00034196" w:rsidRPr="00500A18" w:rsidRDefault="00034196" w:rsidP="003374EF">
      <w:pPr>
        <w:tabs>
          <w:tab w:val="left" w:pos="38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034196" w:rsidRDefault="00FD4DC5" w:rsidP="00034196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0" w:name="bookmark9"/>
      <w:r w:rsidRPr="00034196">
        <w:rPr>
          <w:rFonts w:ascii="Times New Roman" w:hAnsi="Times New Roman" w:cs="Times New Roman"/>
          <w:b/>
          <w:sz w:val="26"/>
          <w:szCs w:val="26"/>
        </w:rPr>
        <w:t xml:space="preserve">СУБСТАНЦИИ И МЕТОДЫ, ЗАПРЕЩЕННЫЕ В </w:t>
      </w:r>
      <w:proofErr w:type="gramStart"/>
      <w:r w:rsidRPr="00034196">
        <w:rPr>
          <w:rFonts w:ascii="Times New Roman" w:hAnsi="Times New Roman" w:cs="Times New Roman"/>
          <w:b/>
          <w:sz w:val="26"/>
          <w:szCs w:val="26"/>
        </w:rPr>
        <w:t>СОРЕВНОВАТЕЛЬНЫЙ</w:t>
      </w:r>
      <w:bookmarkEnd w:id="10"/>
      <w:proofErr w:type="gramEnd"/>
    </w:p>
    <w:p w:rsidR="007B1EC8" w:rsidRDefault="00FD4DC5" w:rsidP="00034196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1" w:name="bookmark10"/>
      <w:r w:rsidRPr="00034196">
        <w:rPr>
          <w:rFonts w:ascii="Times New Roman" w:hAnsi="Times New Roman" w:cs="Times New Roman"/>
          <w:b/>
          <w:sz w:val="26"/>
          <w:szCs w:val="26"/>
        </w:rPr>
        <w:t>ПЕРИОД.</w:t>
      </w:r>
      <w:bookmarkEnd w:id="11"/>
    </w:p>
    <w:p w:rsidR="00E416F6" w:rsidRPr="00034196" w:rsidRDefault="00E416F6" w:rsidP="00034196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034196" w:rsidRDefault="00FD4DC5" w:rsidP="003374EF">
      <w:pPr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• </w:t>
      </w:r>
      <w:r w:rsidRPr="00034196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Pr="00034196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6. </w:t>
      </w:r>
      <w:r w:rsidRPr="00034196">
        <w:rPr>
          <w:rFonts w:ascii="Times New Roman" w:hAnsi="Times New Roman" w:cs="Times New Roman"/>
          <w:b/>
          <w:sz w:val="26"/>
          <w:szCs w:val="26"/>
        </w:rPr>
        <w:t>Стимуляторы.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Запрещены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 соревновательный период. Все запрещенные субстанции в данном классе относятся к особым субстанциям, за исключением субстанций в классе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S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6.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A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, </w:t>
      </w:r>
      <w:r w:rsidRPr="00500A18">
        <w:rPr>
          <w:rFonts w:ascii="Times New Roman" w:hAnsi="Times New Roman" w:cs="Times New Roman"/>
          <w:sz w:val="26"/>
          <w:szCs w:val="26"/>
        </w:rPr>
        <w:t>которые не относятся к особым субстанциям.</w:t>
      </w:r>
    </w:p>
    <w:p w:rsidR="007B1EC8" w:rsidRPr="00034196" w:rsidRDefault="00FD4DC5" w:rsidP="003374E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34196">
        <w:rPr>
          <w:rFonts w:ascii="Times New Roman" w:hAnsi="Times New Roman" w:cs="Times New Roman"/>
          <w:i/>
          <w:sz w:val="26"/>
          <w:szCs w:val="26"/>
        </w:rPr>
        <w:t>Субстанции, вызывающие зависимость: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 данном разделе: кокаин,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метилендиоксиметамфетамин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мдма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/«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экстази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»).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034196">
        <w:rPr>
          <w:rFonts w:ascii="Times New Roman" w:hAnsi="Times New Roman" w:cs="Times New Roman"/>
          <w:b/>
          <w:sz w:val="26"/>
          <w:szCs w:val="26"/>
        </w:rPr>
        <w:t>А: Стимуляторы, не относящиеся к особым субстанциям: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адрафинил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кротетамид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метамфетамин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б-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),</w:t>
      </w:r>
      <w:r w:rsid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прениламин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и др.</w:t>
      </w:r>
    </w:p>
    <w:p w:rsidR="007B1EC8" w:rsidRPr="00500A18" w:rsidRDefault="00034196" w:rsidP="003374EF">
      <w:pPr>
        <w:tabs>
          <w:tab w:val="left" w:pos="63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4196">
        <w:rPr>
          <w:rFonts w:ascii="Times New Roman" w:hAnsi="Times New Roman" w:cs="Times New Roman"/>
          <w:b/>
          <w:sz w:val="26"/>
          <w:szCs w:val="26"/>
        </w:rPr>
        <w:t>Б</w:t>
      </w:r>
      <w:proofErr w:type="gramEnd"/>
      <w:r w:rsidRPr="0003419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FD4DC5" w:rsidRPr="00034196">
        <w:rPr>
          <w:rFonts w:ascii="Times New Roman" w:hAnsi="Times New Roman" w:cs="Times New Roman"/>
          <w:b/>
          <w:sz w:val="26"/>
          <w:szCs w:val="26"/>
        </w:rPr>
        <w:t>Стимуляторы, относящиеся к особым субстанциям: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бензфетамин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>,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гептаминол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гидрафинил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катинон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его аналоги,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пемолин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фенметразин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034196">
        <w:rPr>
          <w:rFonts w:ascii="Times New Roman" w:hAnsi="Times New Roman" w:cs="Times New Roman"/>
          <w:sz w:val="26"/>
          <w:szCs w:val="26"/>
          <w:u w:val="single"/>
        </w:rPr>
        <w:t>За исключением: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клонидин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производные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имидазолина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для дерматологического, назального, ушного или офтальмологического применения (например,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бримонидин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клоназолин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оксиметазолин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ксилометазолин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) и стимуляторы, включенные в Программу мониторинга 2023 года.</w:t>
      </w:r>
      <w:r w:rsidR="00034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Бупропион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кофеин, никотин,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фенилэфрин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синефрин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эти субстанции включены в Программу мониторинга 2023 года, и не являются </w:t>
      </w:r>
      <w:r w:rsidRPr="00034196">
        <w:rPr>
          <w:rFonts w:ascii="Times New Roman" w:hAnsi="Times New Roman" w:cs="Times New Roman"/>
          <w:i/>
          <w:sz w:val="26"/>
          <w:szCs w:val="26"/>
        </w:rPr>
        <w:t>запреще</w:t>
      </w:r>
      <w:r w:rsidRPr="00034196">
        <w:rPr>
          <w:rFonts w:ascii="Times New Roman" w:hAnsi="Times New Roman" w:cs="Times New Roman"/>
          <w:i/>
          <w:sz w:val="26"/>
          <w:szCs w:val="26"/>
        </w:rPr>
        <w:t>н</w:t>
      </w:r>
      <w:r w:rsidRPr="00034196">
        <w:rPr>
          <w:rFonts w:ascii="Times New Roman" w:hAnsi="Times New Roman" w:cs="Times New Roman"/>
          <w:i/>
          <w:sz w:val="26"/>
          <w:szCs w:val="26"/>
        </w:rPr>
        <w:t>ными субстанциями</w:t>
      </w:r>
      <w:r w:rsidRPr="00500A1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Катин и его 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L</w:t>
      </w:r>
      <w:r w:rsidRPr="00500A18">
        <w:rPr>
          <w:rFonts w:ascii="Times New Roman" w:hAnsi="Times New Roman" w:cs="Times New Roman"/>
          <w:sz w:val="26"/>
          <w:szCs w:val="26"/>
        </w:rPr>
        <w:t>-изомер: попадают в категорию запрещенных субстанций, если конце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 xml:space="preserve">трация в моче любой из этих субстанций превышает 5 мкг/мл.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Метилэфедрин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эфе</w:t>
      </w:r>
      <w:r w:rsidRPr="00500A18">
        <w:rPr>
          <w:rFonts w:ascii="Times New Roman" w:hAnsi="Times New Roman" w:cs="Times New Roman"/>
          <w:sz w:val="26"/>
          <w:szCs w:val="26"/>
        </w:rPr>
        <w:t>д</w:t>
      </w:r>
      <w:r w:rsidRPr="00500A18">
        <w:rPr>
          <w:rFonts w:ascii="Times New Roman" w:hAnsi="Times New Roman" w:cs="Times New Roman"/>
          <w:sz w:val="26"/>
          <w:szCs w:val="26"/>
        </w:rPr>
        <w:t>рин: попадают в категорию запрещенных субстанций, если концентрация в моче любой из этих субстанций превышает 10 мкг/мл.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Эпинефрин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(адреналин): не запрещен при местном применении (например,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назальное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, офтальмологическое) либо при применении в сочетании с местными анестетиками.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Псевдоэфедрин: попадает в категорию </w:t>
      </w:r>
      <w:r w:rsidRPr="00495B5A">
        <w:rPr>
          <w:rFonts w:ascii="Times New Roman" w:hAnsi="Times New Roman" w:cs="Times New Roman"/>
          <w:i/>
          <w:sz w:val="26"/>
          <w:szCs w:val="26"/>
        </w:rPr>
        <w:t>запрещенных субстанций</w:t>
      </w:r>
      <w:r w:rsidRPr="00500A18">
        <w:rPr>
          <w:rFonts w:ascii="Times New Roman" w:hAnsi="Times New Roman" w:cs="Times New Roman"/>
          <w:sz w:val="26"/>
          <w:szCs w:val="26"/>
        </w:rPr>
        <w:t>, если его концентрация в моче превышает 150 мкг/мл.</w:t>
      </w:r>
    </w:p>
    <w:p w:rsidR="007B1EC8" w:rsidRPr="00495B5A" w:rsidRDefault="00495B5A" w:rsidP="003374EF">
      <w:pPr>
        <w:tabs>
          <w:tab w:val="left" w:pos="718"/>
        </w:tabs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5A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FD4DC5" w:rsidRPr="00495B5A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="00FD4DC5" w:rsidRPr="00495B5A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7.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Наркотики.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Запрещены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 соревновательный период.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Все запрещенные субстанции в данном классе относятся к </w:t>
      </w:r>
      <w:r w:rsidRPr="00495B5A">
        <w:rPr>
          <w:rFonts w:ascii="Times New Roman" w:hAnsi="Times New Roman" w:cs="Times New Roman"/>
          <w:i/>
          <w:sz w:val="26"/>
          <w:szCs w:val="26"/>
        </w:rPr>
        <w:t>особым субстанциям</w:t>
      </w:r>
      <w:r w:rsidRPr="00500A1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500A18" w:rsidRDefault="00FD4DC5" w:rsidP="00495B5A">
      <w:pPr>
        <w:tabs>
          <w:tab w:val="left" w:pos="2086"/>
          <w:tab w:val="left" w:pos="3079"/>
          <w:tab w:val="left" w:pos="4001"/>
          <w:tab w:val="left" w:pos="5066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Субстанции, вызывающие зависимость: в данном разделе: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диаморфин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(героин) Запр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щены следующие наркотические средства, включая все оптические изомеры, например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495B5A">
        <w:rPr>
          <w:rFonts w:ascii="Times New Roman" w:hAnsi="Times New Roman" w:cs="Times New Roman"/>
          <w:i/>
          <w:sz w:val="26"/>
          <w:szCs w:val="26"/>
          <w:lang w:val="en-US" w:eastAsia="en-US" w:bidi="en-US"/>
        </w:rPr>
        <w:t>d</w:t>
      </w:r>
      <w:r w:rsidRPr="00495B5A">
        <w:rPr>
          <w:rFonts w:ascii="Times New Roman" w:hAnsi="Times New Roman" w:cs="Times New Roman"/>
          <w:i/>
          <w:sz w:val="26"/>
          <w:szCs w:val="26"/>
          <w:lang w:eastAsia="en-US" w:bidi="en-US"/>
        </w:rPr>
        <w:t>-</w:t>
      </w:r>
      <w:r w:rsidR="00495B5A" w:rsidRPr="00495B5A">
        <w:rPr>
          <w:rFonts w:ascii="Times New Roman" w:hAnsi="Times New Roman" w:cs="Times New Roman"/>
          <w:i/>
          <w:sz w:val="26"/>
          <w:szCs w:val="26"/>
          <w:lang w:eastAsia="en-US" w:bidi="en-US"/>
        </w:rPr>
        <w:t xml:space="preserve"> </w:t>
      </w:r>
      <w:r w:rsidRPr="00495B5A">
        <w:rPr>
          <w:rFonts w:ascii="Times New Roman" w:hAnsi="Times New Roman" w:cs="Times New Roman"/>
          <w:i/>
          <w:sz w:val="26"/>
          <w:szCs w:val="26"/>
        </w:rPr>
        <w:t>и</w:t>
      </w:r>
      <w:r w:rsidR="00495B5A" w:rsidRPr="00495B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95B5A" w:rsidRPr="00495B5A">
        <w:rPr>
          <w:rFonts w:ascii="Times New Roman" w:hAnsi="Times New Roman" w:cs="Times New Roman"/>
          <w:i/>
          <w:sz w:val="26"/>
          <w:szCs w:val="26"/>
          <w:lang w:val="en-US"/>
        </w:rPr>
        <w:t>l</w:t>
      </w:r>
      <w:r w:rsidRPr="00495B5A">
        <w:rPr>
          <w:rFonts w:ascii="Times New Roman" w:hAnsi="Times New Roman" w:cs="Times New Roman"/>
          <w:i/>
          <w:sz w:val="26"/>
          <w:szCs w:val="26"/>
        </w:rPr>
        <w:t>-,</w:t>
      </w:r>
      <w:r w:rsidR="00495B5A" w:rsidRPr="00495B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где это применимо: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диаморфин</w:t>
      </w:r>
      <w:proofErr w:type="spellEnd"/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(героин);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морфин;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петидин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;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фентанил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его пр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изводные.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Трамадол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уже несколько лет включен в </w:t>
      </w:r>
      <w:r w:rsidRPr="00495B5A">
        <w:rPr>
          <w:rFonts w:ascii="Times New Roman" w:hAnsi="Times New Roman" w:cs="Times New Roman"/>
          <w:i/>
          <w:sz w:val="26"/>
          <w:szCs w:val="26"/>
        </w:rPr>
        <w:t>Программу мониторинга ВАДА,</w:t>
      </w:r>
      <w:r w:rsidRPr="00500A18">
        <w:rPr>
          <w:rFonts w:ascii="Times New Roman" w:hAnsi="Times New Roman" w:cs="Times New Roman"/>
          <w:sz w:val="26"/>
          <w:szCs w:val="26"/>
        </w:rPr>
        <w:t xml:space="preserve"> однако И</w:t>
      </w:r>
      <w:r w:rsidRPr="00500A18">
        <w:rPr>
          <w:rFonts w:ascii="Times New Roman" w:hAnsi="Times New Roman" w:cs="Times New Roman"/>
          <w:sz w:val="26"/>
          <w:szCs w:val="26"/>
        </w:rPr>
        <w:t>с</w:t>
      </w:r>
      <w:r w:rsidRPr="00500A18">
        <w:rPr>
          <w:rFonts w:ascii="Times New Roman" w:hAnsi="Times New Roman" w:cs="Times New Roman"/>
          <w:sz w:val="26"/>
          <w:szCs w:val="26"/>
        </w:rPr>
        <w:t>полнительный комитет принял решение ввести запрет на препарат с 1 января 2024 года.</w:t>
      </w:r>
    </w:p>
    <w:p w:rsidR="007B1EC8" w:rsidRPr="00495B5A" w:rsidRDefault="00FD4DC5" w:rsidP="003374EF">
      <w:pPr>
        <w:tabs>
          <w:tab w:val="left" w:pos="718"/>
        </w:tabs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5A">
        <w:rPr>
          <w:rFonts w:ascii="Times New Roman" w:hAnsi="Times New Roman" w:cs="Times New Roman"/>
          <w:b/>
          <w:sz w:val="26"/>
          <w:szCs w:val="26"/>
        </w:rPr>
        <w:t>•</w:t>
      </w:r>
      <w:r w:rsidR="00495B5A" w:rsidRPr="0049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B5A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Pr="00495B5A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8. </w:t>
      </w:r>
      <w:proofErr w:type="spellStart"/>
      <w:r w:rsidRPr="00495B5A">
        <w:rPr>
          <w:rFonts w:ascii="Times New Roman" w:hAnsi="Times New Roman" w:cs="Times New Roman"/>
          <w:b/>
          <w:sz w:val="26"/>
          <w:szCs w:val="26"/>
        </w:rPr>
        <w:t>Каннабиноиды</w:t>
      </w:r>
      <w:proofErr w:type="spellEnd"/>
      <w:r w:rsidRPr="00495B5A">
        <w:rPr>
          <w:rFonts w:ascii="Times New Roman" w:hAnsi="Times New Roman" w:cs="Times New Roman"/>
          <w:b/>
          <w:sz w:val="26"/>
          <w:szCs w:val="26"/>
        </w:rPr>
        <w:t>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Запрещены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 соревновательный период.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Все запрещенные субстанции в данном классе относятся к особым субстанциям.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Субстанции, вызывающие зависимость: в данном разделе: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тетрагидроканнабинол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(ТГК).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Запрещены все природные и синтетические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каннабиноиды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например: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каннабис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(гашиш и марихуана) и продукты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каннабиса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природные и синтетические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тетрагидроканнаб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нолы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(ТГК), синтетические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каннабиноиды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имитирующие эффекты ТГК.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495B5A">
        <w:rPr>
          <w:rFonts w:ascii="Times New Roman" w:hAnsi="Times New Roman" w:cs="Times New Roman"/>
          <w:sz w:val="26"/>
          <w:szCs w:val="26"/>
          <w:u w:val="single"/>
        </w:rPr>
        <w:t>За исключением: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каннабидиол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495B5A" w:rsidRDefault="00495B5A" w:rsidP="003374EF">
      <w:pPr>
        <w:tabs>
          <w:tab w:val="left" w:pos="718"/>
        </w:tabs>
        <w:ind w:right="-7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5B5A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FD4DC5" w:rsidRPr="00495B5A">
        <w:rPr>
          <w:rFonts w:ascii="Times New Roman" w:hAnsi="Times New Roman" w:cs="Times New Roman"/>
          <w:b/>
          <w:sz w:val="26"/>
          <w:szCs w:val="26"/>
          <w:lang w:val="en-US" w:eastAsia="en-US" w:bidi="en-US"/>
        </w:rPr>
        <w:t>S</w:t>
      </w:r>
      <w:r w:rsidR="00FD4DC5" w:rsidRPr="00495B5A">
        <w:rPr>
          <w:rFonts w:ascii="Times New Roman" w:hAnsi="Times New Roman" w:cs="Times New Roman"/>
          <w:b/>
          <w:sz w:val="26"/>
          <w:szCs w:val="26"/>
          <w:lang w:eastAsia="en-US" w:bidi="en-US"/>
        </w:rPr>
        <w:t xml:space="preserve">9. </w:t>
      </w:r>
      <w:proofErr w:type="gramStart"/>
      <w:r w:rsidR="00FD4DC5" w:rsidRPr="00495B5A">
        <w:rPr>
          <w:rFonts w:ascii="Times New Roman" w:hAnsi="Times New Roman" w:cs="Times New Roman"/>
          <w:b/>
          <w:sz w:val="26"/>
          <w:szCs w:val="26"/>
        </w:rPr>
        <w:t>Запрещены</w:t>
      </w:r>
      <w:proofErr w:type="gramEnd"/>
      <w:r w:rsidR="00FD4DC5" w:rsidRPr="00495B5A">
        <w:rPr>
          <w:rFonts w:ascii="Times New Roman" w:hAnsi="Times New Roman" w:cs="Times New Roman"/>
          <w:b/>
          <w:sz w:val="26"/>
          <w:szCs w:val="26"/>
        </w:rPr>
        <w:t xml:space="preserve"> в соревновательный период.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Все запрещенные субстанции в данном классе относятся к Особым субстанциям.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Все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глюкокортикоиды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запрещены при введении любым инъекционным, пероральным [в том числе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оромукозальным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(например,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буккальным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гингивальным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сублингвальным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)] или ректальным способом.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 xml:space="preserve">Включая,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но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не ограничиваясь: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беклометазон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бетаметазон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гидрокортизон;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дексамет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зон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; кортизон; преднизолон;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флуокортолон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; и т.д.</w:t>
      </w:r>
    </w:p>
    <w:p w:rsidR="007B1EC8" w:rsidRPr="00500A18" w:rsidRDefault="00FD4DC5" w:rsidP="003374E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495B5A">
        <w:rPr>
          <w:rFonts w:ascii="Times New Roman" w:hAnsi="Times New Roman" w:cs="Times New Roman"/>
          <w:sz w:val="26"/>
          <w:szCs w:val="26"/>
          <w:u w:val="single"/>
        </w:rPr>
        <w:t>Другие способы введения</w:t>
      </w:r>
      <w:r w:rsidRPr="00500A18">
        <w:rPr>
          <w:rFonts w:ascii="Times New Roman" w:hAnsi="Times New Roman" w:cs="Times New Roman"/>
          <w:sz w:val="26"/>
          <w:szCs w:val="26"/>
        </w:rPr>
        <w:t xml:space="preserve"> (в том числе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игаляционное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местное: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дентально</w:t>
      </w:r>
      <w:r w:rsidRPr="00500A18">
        <w:rPr>
          <w:rFonts w:ascii="Times New Roman" w:hAnsi="Times New Roman" w:cs="Times New Roman"/>
          <w:sz w:val="26"/>
          <w:szCs w:val="26"/>
        </w:rPr>
        <w:softHyphen/>
        <w:t>интраканальное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дерматологическое,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интраназальное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офтальмологическое, ушное и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перианальное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) не запрещены при использовании дозировок, установленных произв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дителями, и терапевтическими показаниями.</w:t>
      </w:r>
    </w:p>
    <w:p w:rsidR="007B1EC8" w:rsidRPr="00500A18" w:rsidRDefault="00FD4DC5" w:rsidP="00495B5A">
      <w:pPr>
        <w:tabs>
          <w:tab w:val="left" w:pos="2707"/>
          <w:tab w:val="left" w:pos="3821"/>
          <w:tab w:val="left" w:pos="5525"/>
          <w:tab w:val="left" w:pos="8165"/>
          <w:tab w:val="left" w:pos="1006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5B5A">
        <w:rPr>
          <w:rFonts w:ascii="Times New Roman" w:hAnsi="Times New Roman" w:cs="Times New Roman"/>
          <w:b/>
          <w:sz w:val="26"/>
          <w:szCs w:val="26"/>
        </w:rPr>
        <w:t>Всемирным</w:t>
      </w:r>
      <w:r w:rsidR="00495B5A" w:rsidRPr="0049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5B5A">
        <w:rPr>
          <w:rFonts w:ascii="Times New Roman" w:hAnsi="Times New Roman" w:cs="Times New Roman"/>
          <w:b/>
          <w:sz w:val="26"/>
          <w:szCs w:val="26"/>
        </w:rPr>
        <w:t>антидопинговым код</w:t>
      </w:r>
      <w:r w:rsidR="00495B5A" w:rsidRPr="00495B5A">
        <w:rPr>
          <w:rFonts w:ascii="Times New Roman" w:hAnsi="Times New Roman" w:cs="Times New Roman"/>
          <w:b/>
          <w:sz w:val="26"/>
          <w:szCs w:val="26"/>
        </w:rPr>
        <w:t xml:space="preserve">ексом </w:t>
      </w:r>
      <w:r w:rsidR="00495B5A">
        <w:rPr>
          <w:rFonts w:ascii="Times New Roman" w:hAnsi="Times New Roman" w:cs="Times New Roman"/>
          <w:sz w:val="26"/>
          <w:szCs w:val="26"/>
        </w:rPr>
        <w:t>для обучающегося, трен</w:t>
      </w:r>
      <w:r w:rsidR="00495B5A">
        <w:rPr>
          <w:rFonts w:ascii="Times New Roman" w:hAnsi="Times New Roman" w:cs="Times New Roman"/>
          <w:sz w:val="26"/>
          <w:szCs w:val="26"/>
        </w:rPr>
        <w:t>е</w:t>
      </w:r>
      <w:r w:rsidR="00495B5A">
        <w:rPr>
          <w:rFonts w:ascii="Times New Roman" w:hAnsi="Times New Roman" w:cs="Times New Roman"/>
          <w:sz w:val="26"/>
          <w:szCs w:val="26"/>
        </w:rPr>
        <w:t>ра</w:t>
      </w:r>
      <w:r w:rsidR="00495B5A" w:rsidRPr="00495B5A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t>преподавателя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="00495B5A">
        <w:rPr>
          <w:rFonts w:ascii="Times New Roman" w:hAnsi="Times New Roman" w:cs="Times New Roman"/>
          <w:sz w:val="26"/>
          <w:szCs w:val="26"/>
        </w:rPr>
        <w:t>и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врача,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5B5A">
        <w:rPr>
          <w:rFonts w:ascii="Times New Roman" w:hAnsi="Times New Roman" w:cs="Times New Roman"/>
          <w:sz w:val="26"/>
          <w:szCs w:val="26"/>
        </w:rPr>
        <w:t>принимавших</w:t>
      </w:r>
      <w:proofErr w:type="gramEnd"/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участие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="00495B5A">
        <w:rPr>
          <w:rFonts w:ascii="Times New Roman" w:hAnsi="Times New Roman" w:cs="Times New Roman"/>
          <w:sz w:val="26"/>
          <w:szCs w:val="26"/>
        </w:rPr>
        <w:t>подготовке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спортсмена,</w:t>
      </w:r>
      <w:r w:rsidR="00495B5A"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предусмо</w:t>
      </w:r>
      <w:r w:rsidRPr="00500A18">
        <w:rPr>
          <w:rFonts w:ascii="Times New Roman" w:hAnsi="Times New Roman" w:cs="Times New Roman"/>
          <w:sz w:val="26"/>
          <w:szCs w:val="26"/>
        </w:rPr>
        <w:t>т</w:t>
      </w:r>
      <w:r w:rsidRPr="00500A18">
        <w:rPr>
          <w:rFonts w:ascii="Times New Roman" w:hAnsi="Times New Roman" w:cs="Times New Roman"/>
          <w:sz w:val="26"/>
          <w:szCs w:val="26"/>
        </w:rPr>
        <w:t>рено:</w:t>
      </w:r>
    </w:p>
    <w:p w:rsidR="007B1EC8" w:rsidRPr="00500A18" w:rsidRDefault="00495B5A" w:rsidP="003374EF">
      <w:pPr>
        <w:tabs>
          <w:tab w:val="left" w:pos="1051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Pr="00495B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D4DC5" w:rsidRPr="00500A18">
        <w:rPr>
          <w:rFonts w:ascii="Times New Roman" w:hAnsi="Times New Roman" w:cs="Times New Roman"/>
          <w:sz w:val="26"/>
          <w:szCs w:val="26"/>
        </w:rPr>
        <w:t>ервое</w:t>
      </w:r>
      <w:r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нарушение:</w:t>
      </w:r>
      <w:r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минимум-предупреждение,</w:t>
      </w:r>
      <w:r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максимум-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1 год</w:t>
      </w:r>
      <w:r w:rsidRPr="0049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дисквалифик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а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ции;</w:t>
      </w:r>
    </w:p>
    <w:p w:rsidR="007B1EC8" w:rsidRPr="00495B5A" w:rsidRDefault="00495B5A" w:rsidP="003374EF">
      <w:pPr>
        <w:tabs>
          <w:tab w:val="left" w:pos="1051"/>
        </w:tabs>
        <w:ind w:right="-752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</w:t>
      </w:r>
      <w:r w:rsidRPr="00495B5A"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второе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>нарушение: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2-4 года</w:t>
      </w:r>
      <w:r w:rsidRPr="0049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дисквалификации;</w:t>
      </w:r>
    </w:p>
    <w:p w:rsidR="007B1EC8" w:rsidRPr="00495B5A" w:rsidRDefault="00495B5A" w:rsidP="003374EF">
      <w:pPr>
        <w:tabs>
          <w:tab w:val="left" w:pos="1051"/>
        </w:tabs>
        <w:ind w:right="-752"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третье</w:t>
      </w:r>
      <w:r>
        <w:rPr>
          <w:rFonts w:ascii="Times New Roman" w:hAnsi="Times New Roman" w:cs="Times New Roman"/>
          <w:sz w:val="26"/>
          <w:szCs w:val="26"/>
        </w:rPr>
        <w:t xml:space="preserve"> нарушение</w:t>
      </w:r>
      <w:r w:rsidR="00FD4DC5" w:rsidRPr="00500A18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пожизненная</w:t>
      </w:r>
      <w:r w:rsidRPr="00495B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495B5A">
        <w:rPr>
          <w:rFonts w:ascii="Times New Roman" w:hAnsi="Times New Roman" w:cs="Times New Roman"/>
          <w:b/>
          <w:sz w:val="26"/>
          <w:szCs w:val="26"/>
        </w:rPr>
        <w:t>дисквалификация.</w:t>
      </w:r>
    </w:p>
    <w:p w:rsidR="007B1EC8" w:rsidRPr="00500A18" w:rsidRDefault="00FD4DC5" w:rsidP="00495B5A">
      <w:pPr>
        <w:tabs>
          <w:tab w:val="left" w:pos="8784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95B5A">
        <w:rPr>
          <w:rFonts w:ascii="Times New Roman" w:hAnsi="Times New Roman" w:cs="Times New Roman"/>
          <w:b/>
          <w:sz w:val="26"/>
          <w:szCs w:val="26"/>
        </w:rPr>
        <w:t>Во Всемирном Антидопинговом кодексе</w:t>
      </w:r>
      <w:r w:rsidRPr="00500A18">
        <w:rPr>
          <w:rFonts w:ascii="Times New Roman" w:hAnsi="Times New Roman" w:cs="Times New Roman"/>
          <w:sz w:val="26"/>
          <w:szCs w:val="26"/>
        </w:rPr>
        <w:t xml:space="preserve"> четко описаны все процедуры прохо</w:t>
      </w:r>
      <w:r w:rsidRPr="00500A18">
        <w:rPr>
          <w:rFonts w:ascii="Times New Roman" w:hAnsi="Times New Roman" w:cs="Times New Roman"/>
          <w:sz w:val="26"/>
          <w:szCs w:val="26"/>
        </w:rPr>
        <w:t>ж</w:t>
      </w:r>
      <w:r w:rsidRPr="00500A18">
        <w:rPr>
          <w:rFonts w:ascii="Times New Roman" w:hAnsi="Times New Roman" w:cs="Times New Roman"/>
          <w:sz w:val="26"/>
          <w:szCs w:val="26"/>
        </w:rPr>
        <w:t>дения допинг - контроля, права и обязанности всех лиц, вовлеченных в этот процесс,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виды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нарушений,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системамернаказанийприполученииположительныхрезультатован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лизабиологическ их</w:t>
      </w:r>
      <w:r w:rsidR="00495B5A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проб и т.д.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При обнаружении допинга, кодекс предусматривает наказание не только спортсм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на, но и иных лиц, которые принуждали или помогали ему в приеме допинговых пр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паратов, то есть врачи, тренеры-преподаватели, массажисты, официальные лица нац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ональных федераций и т.п.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 отношении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действует </w:t>
      </w:r>
      <w:r w:rsidRPr="00495B5A">
        <w:rPr>
          <w:rFonts w:ascii="Times New Roman" w:hAnsi="Times New Roman" w:cs="Times New Roman"/>
          <w:b/>
          <w:sz w:val="26"/>
          <w:szCs w:val="26"/>
        </w:rPr>
        <w:t>«принцип строгой ответственности».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Персональной обязанностью каждого обучающегося является недопущение поп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дания запрещенной субстанции в его организм, а также неиспользование запрещенного метода.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 ряде случаев обучающимся для лечения заболевания могут быть назначены л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карственные средства, содержащие запрещенные в спорте субстанции, или запреще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ные методы, которые запрещены в соответствии с</w:t>
      </w:r>
      <w:hyperlink r:id="rId9" w:history="1">
        <w:r w:rsidRPr="00495B5A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 xml:space="preserve"> Запрещенным списком</w:t>
        </w:r>
      </w:hyperlink>
      <w:r w:rsidRPr="00495B5A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hyperlink r:id="rId10" w:history="1">
        <w:r w:rsidRPr="00495B5A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>ВАДА</w:t>
        </w:r>
        <w:r w:rsidR="00495B5A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>.</w:t>
        </w:r>
        <w:r w:rsidRPr="00495B5A">
          <w:rPr>
            <w:rStyle w:val="a3"/>
            <w:rFonts w:ascii="Times New Roman" w:hAnsi="Times New Roman" w:cs="Times New Roman"/>
            <w:b/>
            <w:color w:val="auto"/>
            <w:sz w:val="26"/>
            <w:szCs w:val="26"/>
          </w:rPr>
          <w:t xml:space="preserve"> </w:t>
        </w:r>
      </w:hyperlink>
      <w:r w:rsidRPr="003C5E25">
        <w:rPr>
          <w:rFonts w:ascii="Times New Roman" w:hAnsi="Times New Roman" w:cs="Times New Roman"/>
          <w:b/>
          <w:sz w:val="26"/>
          <w:szCs w:val="26"/>
        </w:rPr>
        <w:t>Разрешение на терапевтическое использование</w:t>
      </w:r>
      <w:r w:rsidRPr="00500A18">
        <w:rPr>
          <w:rFonts w:ascii="Times New Roman" w:hAnsi="Times New Roman" w:cs="Times New Roman"/>
          <w:sz w:val="26"/>
          <w:szCs w:val="26"/>
        </w:rPr>
        <w:t xml:space="preserve"> (далее ТИ) позволяет спортсменам осуществлять лечение без нарушения антидопинговых правил 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(</w:t>
      </w:r>
      <w:r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ADRV</w:t>
      </w:r>
      <w:r w:rsidRPr="00500A18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) </w:t>
      </w:r>
      <w:r w:rsidRPr="00500A18">
        <w:rPr>
          <w:rFonts w:ascii="Times New Roman" w:hAnsi="Times New Roman" w:cs="Times New Roman"/>
          <w:sz w:val="26"/>
          <w:szCs w:val="26"/>
        </w:rPr>
        <w:t>и применения санкций.</w:t>
      </w:r>
    </w:p>
    <w:p w:rsidR="007B1EC8" w:rsidRPr="003C5E25" w:rsidRDefault="00FD4DC5" w:rsidP="003374EF">
      <w:pPr>
        <w:ind w:right="-752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Запросы на ТИ рассматриваются группой врачей, которые входят в состав </w:t>
      </w:r>
      <w:r w:rsidRPr="003C5E25">
        <w:rPr>
          <w:rFonts w:ascii="Times New Roman" w:hAnsi="Times New Roman" w:cs="Times New Roman"/>
          <w:i/>
          <w:sz w:val="26"/>
          <w:szCs w:val="26"/>
        </w:rPr>
        <w:t>КТИ (Комитет по терапевтическому использованию).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Разрешения на ТИ, выданные национальной антидопинговой организацией, де</w:t>
      </w:r>
      <w:r w:rsidRPr="00500A18">
        <w:rPr>
          <w:rFonts w:ascii="Times New Roman" w:hAnsi="Times New Roman" w:cs="Times New Roman"/>
          <w:sz w:val="26"/>
          <w:szCs w:val="26"/>
        </w:rPr>
        <w:t>й</w:t>
      </w:r>
      <w:r w:rsidRPr="00500A18">
        <w:rPr>
          <w:rFonts w:ascii="Times New Roman" w:hAnsi="Times New Roman" w:cs="Times New Roman"/>
          <w:sz w:val="26"/>
          <w:szCs w:val="26"/>
        </w:rPr>
        <w:t>ствительны только для соревнований национального уровня и в случае вне соревнов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тельного тестирования.</w:t>
      </w:r>
    </w:p>
    <w:p w:rsidR="007B1EC8" w:rsidRPr="003C5E25" w:rsidRDefault="00FD4DC5" w:rsidP="003374EF">
      <w:pPr>
        <w:ind w:right="-752"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Должны быть выполнены все </w:t>
      </w:r>
      <w:r w:rsidRPr="003C5E25">
        <w:rPr>
          <w:rFonts w:ascii="Times New Roman" w:hAnsi="Times New Roman" w:cs="Times New Roman"/>
          <w:b/>
          <w:sz w:val="26"/>
          <w:szCs w:val="26"/>
        </w:rPr>
        <w:t>4 критерия</w:t>
      </w:r>
      <w:r w:rsidRPr="00500A18">
        <w:rPr>
          <w:rFonts w:ascii="Times New Roman" w:hAnsi="Times New Roman" w:cs="Times New Roman"/>
          <w:sz w:val="26"/>
          <w:szCs w:val="26"/>
        </w:rPr>
        <w:t xml:space="preserve"> (более подробная информация в</w:t>
      </w:r>
      <w:hyperlink r:id="rId11" w:history="1"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 xml:space="preserve"> Межд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у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народном стандарте по терапевтическому использованию,</w:t>
        </w:r>
      </w:hyperlink>
      <w:r w:rsidRPr="003C5E25">
        <w:rPr>
          <w:rFonts w:ascii="Times New Roman" w:hAnsi="Times New Roman" w:cs="Times New Roman"/>
          <w:color w:val="auto"/>
          <w:sz w:val="26"/>
          <w:szCs w:val="26"/>
        </w:rPr>
        <w:t xml:space="preserve"> ст. 4.2):</w:t>
      </w:r>
    </w:p>
    <w:p w:rsidR="007B1EC8" w:rsidRPr="00500A18" w:rsidRDefault="00FD4DC5" w:rsidP="003C5E25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C5E25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Запрещенная субстанция или запрещенный метод необходимы для лечения ди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гностированного заболевания, подтверждённого соответствующими клиническими данными.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Использование запрещенной субстанции или запрещенного</w:t>
      </w:r>
      <w:r w:rsidR="003C5E25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метода может быть частью необходимого диагностического исследования, а не лечением как таковым.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C5E25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Терапевтическое использование запрещенной субстанции или запрещенного 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 xml:space="preserve">тода не приведет, на основе баланса вероятности, к дополнительному улучшению спортивного результата, кроме ожидаемого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возвращения</w:t>
      </w:r>
      <w:proofErr w:type="gramEnd"/>
      <w:r w:rsidR="003C5E25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обучающегося к обычному состоянию здоровья после проведенного лечения заболевания. Обычное состояние здоровья конкретного спортсмена — это такое состояние здоровья, при ухудшении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 xml:space="preserve">которого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обращается за получением разрешения на ТИ.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C5E25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Запрещенная субстанция или запрещенный метод показаны для лечения забол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вания, и нет разумной терапевтической альтернативы. Врач должен объяснить, почему выбранное лечение является наиболее целесообразным, например, на основании опыта, профилей побочных эффектов или других медицинских оснований, включая, в прим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нимых случаях, медицинскую практику, характерную для конкретной территории, и возможность доступа к лекарству. Кроме того, не всегда необходимо пробовать к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кие-либо альтернативы до использования запрещенной субстанции или запрещенного метода.</w:t>
      </w:r>
    </w:p>
    <w:p w:rsidR="007B1EC8" w:rsidRPr="00500A18" w:rsidRDefault="00FD4DC5" w:rsidP="003374EF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C5E25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Необходимость использования запрещенной субстанции или запрещенного метода не является следствием, полностью или частично, предыдущего использования (без ТИ) субстанции или метода, запрещенных на момент их использования.</w:t>
      </w:r>
    </w:p>
    <w:p w:rsidR="0022522E" w:rsidRDefault="00FD4DC5" w:rsidP="003374EF">
      <w:pPr>
        <w:ind w:right="-752" w:firstLine="360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</w:pPr>
      <w:r w:rsidRPr="00500A18">
        <w:rPr>
          <w:rFonts w:ascii="Times New Roman" w:hAnsi="Times New Roman" w:cs="Times New Roman"/>
          <w:sz w:val="26"/>
          <w:szCs w:val="26"/>
        </w:rPr>
        <w:t>На сайте РАА «РУСАДА»:</w:t>
      </w:r>
      <w:hyperlink r:id="rId12" w:history="1"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https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://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rusada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ru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 xml:space="preserve"> </w:t>
        </w:r>
      </w:hyperlink>
      <w:r w:rsidRPr="003C5E25">
        <w:rPr>
          <w:rFonts w:ascii="Times New Roman" w:hAnsi="Times New Roman" w:cs="Times New Roman"/>
          <w:color w:val="auto"/>
          <w:sz w:val="26"/>
          <w:szCs w:val="26"/>
        </w:rPr>
        <w:t>можно найти всю необходимую инфо</w:t>
      </w:r>
      <w:r w:rsidRPr="003C5E25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3C5E25">
        <w:rPr>
          <w:rFonts w:ascii="Times New Roman" w:hAnsi="Times New Roman" w:cs="Times New Roman"/>
          <w:color w:val="auto"/>
          <w:sz w:val="26"/>
          <w:szCs w:val="26"/>
        </w:rPr>
        <w:t xml:space="preserve">мацию, касающуюся антидопинга в спорте, а также онлайн пройти образовательный курс (ссылка на образовательный курс: </w:t>
      </w:r>
      <w:hyperlink r:id="rId13" w:history="1"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https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://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newrusada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triagonal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net</w:t>
        </w:r>
        <w:r w:rsidRPr="003C5E2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)</w:t>
        </w:r>
      </w:hyperlink>
      <w:r w:rsidRPr="003C5E25">
        <w:rPr>
          <w:rFonts w:ascii="Times New Roman" w:hAnsi="Times New Roman" w:cs="Times New Roman"/>
          <w:color w:val="auto"/>
          <w:sz w:val="26"/>
          <w:szCs w:val="26"/>
          <w:lang w:eastAsia="en-US" w:bidi="en-US"/>
        </w:rPr>
        <w:t>.</w:t>
      </w:r>
    </w:p>
    <w:p w:rsidR="00E416F6" w:rsidRPr="0022522E" w:rsidRDefault="00E416F6" w:rsidP="003374EF">
      <w:pPr>
        <w:ind w:right="-752" w:firstLine="36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B1EC8" w:rsidRPr="003C5E25" w:rsidRDefault="00FD4DC5" w:rsidP="003C5E25">
      <w:pPr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3C5E25">
        <w:rPr>
          <w:rFonts w:ascii="Times New Roman" w:hAnsi="Times New Roman" w:cs="Times New Roman"/>
          <w:b/>
          <w:color w:val="auto"/>
          <w:sz w:val="26"/>
          <w:szCs w:val="26"/>
        </w:rPr>
        <w:t>План антидопинговых мероприятий.</w:t>
      </w:r>
    </w:p>
    <w:p w:rsidR="007B1EC8" w:rsidRPr="00500A18" w:rsidRDefault="00FD4DC5" w:rsidP="003C5E25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7</w:t>
      </w:r>
    </w:p>
    <w:tbl>
      <w:tblPr>
        <w:tblOverlap w:val="never"/>
        <w:tblW w:w="1034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2835"/>
        <w:gridCol w:w="2409"/>
        <w:gridCol w:w="1560"/>
      </w:tblGrid>
      <w:tr w:rsidR="007B1EC8" w:rsidRPr="00500A18" w:rsidTr="0022522E">
        <w:trPr>
          <w:trHeight w:val="9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Спортсмены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Вид програ</w:t>
            </w: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  <w:p w:rsid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проведение </w:t>
            </w:r>
          </w:p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</w:t>
            </w:r>
          </w:p>
        </w:tc>
      </w:tr>
      <w:tr w:rsidR="007B1EC8" w:rsidRPr="00500A18" w:rsidTr="0022522E">
        <w:trPr>
          <w:trHeight w:val="7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  <w:p w:rsidR="007B1EC8" w:rsidRPr="003C5E25" w:rsidRDefault="00FD4DC5" w:rsidP="003C5E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начальной</w:t>
            </w:r>
          </w:p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E25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Теоретическое</w:t>
            </w:r>
          </w:p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Определение и соде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жание понятия «допинг»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7B1EC8" w:rsidRPr="00500A18" w:rsidTr="0022522E">
        <w:trPr>
          <w:trHeight w:val="15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Распространенность 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пинга в разных видах спорта. Допинг как гл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бальная проблема 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временного спорта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3C5E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7B1EC8" w:rsidRPr="00500A18" w:rsidTr="0022522E">
        <w:trPr>
          <w:trHeight w:val="65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Последствия применения допинга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7B1EC8" w:rsidRPr="00500A18" w:rsidTr="00CF5477">
        <w:trPr>
          <w:trHeight w:val="9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Знакомство с междун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родными стандартами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Инструктор - мет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</w:tr>
      <w:tr w:rsidR="007B1EC8" w:rsidRPr="00500A18" w:rsidTr="00CF5477">
        <w:trPr>
          <w:trHeight w:val="648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 нарушений ант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допинговых правил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Июнь-июль</w:t>
            </w:r>
          </w:p>
        </w:tc>
      </w:tr>
      <w:tr w:rsidR="007B1EC8" w:rsidRPr="00500A18" w:rsidTr="00CF5477">
        <w:trPr>
          <w:trHeight w:val="643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Запрещенные субста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ции и методы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E416F6">
        <w:trPr>
          <w:trHeight w:val="648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спортсменов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</w:tr>
      <w:tr w:rsidR="007B1EC8" w:rsidRPr="00500A18" w:rsidTr="00E416F6">
        <w:trPr>
          <w:trHeight w:val="9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Социальные и психол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гические последствия применения допинга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</w:tr>
      <w:tr w:rsidR="007B1EC8" w:rsidRPr="00500A18" w:rsidTr="00E416F6">
        <w:trPr>
          <w:trHeight w:val="9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Современное устройство системы борьбы с 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пингом в спорте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Ноябрь-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7B1EC8" w:rsidRPr="00500A18" w:rsidTr="00CF5477">
        <w:trPr>
          <w:trHeight w:val="341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«Равенство 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CF5477">
        <w:trPr>
          <w:trHeight w:val="307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справедливость»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7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1-2 раза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7B1EC8" w:rsidRPr="00500A18" w:rsidTr="00CF5477">
        <w:trPr>
          <w:trHeight w:val="350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«Роль правил в спорте»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CF5477">
        <w:trPr>
          <w:trHeight w:val="331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«Честная игра»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CF5477">
        <w:trPr>
          <w:trHeight w:val="326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«Ценности спорта»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310883">
        <w:trPr>
          <w:trHeight w:val="874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Роль родителей в пр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цессе формирования 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тидопинговой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CF5477">
        <w:trPr>
          <w:trHeight w:val="648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Родительское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Знакомство с 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лайн-курсом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rus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a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da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triagonal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net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1-2 раза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  <w:tr w:rsidR="007B1EC8" w:rsidRPr="00500A18" w:rsidTr="00310883">
        <w:trPr>
          <w:trHeight w:val="1453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Как пользоваться серв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сом по проверке преп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ратов на сайте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РАА «РУСАДА»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httn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://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list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rusada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ru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/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Инструктор-</w:t>
            </w:r>
          </w:p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7B1EC8" w:rsidRPr="00500A18" w:rsidTr="00310883">
        <w:trPr>
          <w:trHeight w:val="1092"/>
        </w:trPr>
        <w:tc>
          <w:tcPr>
            <w:tcW w:w="1702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Онлайн обуч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ние на сайте РАА «РУС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httns://newrusada.triagonal.net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2522E" w:rsidRPr="0022522E" w:rsidTr="00310883">
        <w:trPr>
          <w:trHeight w:val="143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22522E" w:rsidRDefault="007B1EC8" w:rsidP="00CF547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22522E" w:rsidRDefault="00FD4DC5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Проверка л</w:t>
            </w: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карственных препаратов на сайте РАА «РУСАДА»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22522E" w:rsidRDefault="00453F4F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4" w:history="1">
              <w:r w:rsidR="00FD4DC5" w:rsidRPr="0022522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en-US" w:bidi="en-US"/>
                </w:rPr>
                <w:t>http://list.rusada.ru/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22522E" w:rsidRDefault="00FD4DC5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Тренер-</w:t>
            </w:r>
          </w:p>
          <w:p w:rsidR="007B1EC8" w:rsidRPr="0022522E" w:rsidRDefault="00FD4DC5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77" w:rsidRDefault="00FD4DC5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1 раз </w:t>
            </w:r>
            <w:proofErr w:type="gramStart"/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proofErr w:type="gramEnd"/>
          </w:p>
          <w:p w:rsidR="007B1EC8" w:rsidRPr="0022522E" w:rsidRDefault="00CF5477" w:rsidP="00CF547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</w:t>
            </w:r>
            <w:r w:rsidR="00FD4DC5"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месяц</w:t>
            </w:r>
          </w:p>
        </w:tc>
      </w:tr>
      <w:tr w:rsidR="00CF5477" w:rsidRPr="0022522E" w:rsidTr="00CF5477">
        <w:trPr>
          <w:trHeight w:val="168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22522E" w:rsidRDefault="00CF5477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22522E" w:rsidRDefault="00CF5477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Контроль за прохождением тренерами о</w:t>
            </w: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лай</w:t>
            </w:r>
            <w:proofErr w:type="gramStart"/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н-</w:t>
            </w:r>
            <w:proofErr w:type="gramEnd"/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обучения на сайте РАА «РУСАДА»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50624E" w:rsidRDefault="00453F4F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hyperlink r:id="rId15" w:history="1">
              <w:r w:rsidR="00CF5477" w:rsidRPr="0050624E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lang w:val="en-US" w:eastAsia="en-US" w:bidi="en-US"/>
                </w:rPr>
                <w:t>https://rusada.ru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22522E" w:rsidRDefault="00CF5477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Инструктор-</w:t>
            </w:r>
          </w:p>
          <w:p w:rsidR="00CF5477" w:rsidRPr="0022522E" w:rsidRDefault="00CF5477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методист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7" w:rsidRPr="0022522E" w:rsidRDefault="00CF5477" w:rsidP="00CF547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2522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раз в год</w:t>
            </w:r>
          </w:p>
        </w:tc>
      </w:tr>
      <w:tr w:rsidR="00CF5477" w:rsidRPr="00500A18" w:rsidTr="00CF5477">
        <w:trPr>
          <w:trHeight w:val="1443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«Играй честно»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антидопинговое обеспечение в рег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назначению</w:t>
            </w:r>
          </w:p>
        </w:tc>
      </w:tr>
      <w:tr w:rsidR="00CF5477" w:rsidRPr="00500A18" w:rsidTr="00310883">
        <w:trPr>
          <w:trHeight w:val="596"/>
        </w:trPr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Семинар для тренеров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 нарушений ант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допинговых правил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антидопинговое обеспечение в рег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назначению</w:t>
            </w:r>
          </w:p>
        </w:tc>
      </w:tr>
      <w:tr w:rsidR="00CF5477" w:rsidRPr="00500A18" w:rsidTr="00EA6C2C">
        <w:trPr>
          <w:trHeight w:val="81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Роль тренера и родит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лей в процессе форм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рования антидопинговой культуры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477" w:rsidRPr="00500A18" w:rsidRDefault="00CF5477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DDF" w:rsidRPr="00500A18" w:rsidTr="00EA6C2C">
        <w:trPr>
          <w:trHeight w:val="2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DF" w:rsidRPr="00CF5477" w:rsidRDefault="008B2DDF" w:rsidP="00CF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Учебно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  <w:t>тренирово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>ный</w:t>
            </w:r>
            <w:proofErr w:type="spellEnd"/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 (этап спо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>тивной сп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CF5477">
              <w:rPr>
                <w:rFonts w:ascii="Times New Roman" w:hAnsi="Times New Roman" w:cs="Times New Roman"/>
                <w:b/>
                <w:sz w:val="26"/>
                <w:szCs w:val="26"/>
              </w:rPr>
              <w:t>циализации)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Веселые старты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«Равенство и справе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ливость»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1-2 раза в год</w:t>
            </w:r>
          </w:p>
        </w:tc>
      </w:tr>
      <w:tr w:rsidR="008B2DDF" w:rsidRPr="00500A18" w:rsidTr="00EA6C2C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DF" w:rsidRPr="00CF5477" w:rsidRDefault="008B2DDF" w:rsidP="00CF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«Роль правил в спорте»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DDF" w:rsidRPr="00500A18" w:rsidTr="00EA6C2C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DF" w:rsidRPr="00CF5477" w:rsidRDefault="008B2DDF" w:rsidP="00CF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«Честная игра»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DDF" w:rsidRPr="00500A18" w:rsidTr="00EA6C2C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DF" w:rsidRPr="00CF5477" w:rsidRDefault="008B2DDF" w:rsidP="00CF5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«Ценности спорта»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DDF" w:rsidRPr="00500A18" w:rsidTr="00EA6C2C">
        <w:trPr>
          <w:trHeight w:val="11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Онлайн обуч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ние на сайте РАА «РУС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htt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p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s://newrusada.triagonal.net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8B2DDF" w:rsidRPr="00500A18" w:rsidTr="00310883">
        <w:trPr>
          <w:trHeight w:val="14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Проверка 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карственных препаратов на сайте РАА «РУСАДА»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htto://list.rusada.ru/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</w:tr>
      <w:tr w:rsidR="008B2DDF" w:rsidRPr="00500A18" w:rsidTr="00EA6C2C">
        <w:trPr>
          <w:trHeight w:val="142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вая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«Играй честно»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антидопинговое обеспечение в рег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назначению</w:t>
            </w:r>
          </w:p>
        </w:tc>
      </w:tr>
      <w:tr w:rsidR="008B2DDF" w:rsidRPr="00500A18" w:rsidTr="00310883">
        <w:trPr>
          <w:trHeight w:val="74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Семинар для спортсменов и тренеров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 нарушений ант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допинговых правил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антидопинговое обеспечение в рег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оне РУСАДА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1-2 раза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8B2DDF" w:rsidRPr="00500A18" w:rsidTr="00310883">
        <w:trPr>
          <w:trHeight w:val="56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«Проверка лекарстве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ных средств»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DDF" w:rsidRPr="00500A18" w:rsidTr="00EA6C2C">
        <w:trPr>
          <w:trHeight w:val="11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DDF" w:rsidRPr="00500A18" w:rsidRDefault="008B2DDF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Родительское</w:t>
            </w:r>
          </w:p>
          <w:p w:rsidR="008B2DDF" w:rsidRPr="00500A18" w:rsidRDefault="008B2DDF" w:rsidP="00CF5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собрание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Роль родителей в пр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цессе формирования</w:t>
            </w:r>
          </w:p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антидопинговой кул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Тренер-</w:t>
            </w:r>
          </w:p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1-2 раза в год</w:t>
            </w:r>
          </w:p>
        </w:tc>
      </w:tr>
      <w:tr w:rsidR="008B2DDF" w:rsidRPr="00500A18" w:rsidTr="0050624E">
        <w:trPr>
          <w:trHeight w:val="9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DF" w:rsidRPr="00500A18" w:rsidRDefault="008B2DDF" w:rsidP="005062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Знакомство с 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лайн-курсом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rus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a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da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triagonal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net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Инструктор-</w:t>
            </w:r>
          </w:p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методист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2DDF" w:rsidRPr="00500A18" w:rsidTr="00EA6C2C">
        <w:trPr>
          <w:trHeight w:val="10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CF5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Как пользоваться серв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сом по проверке преп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ратов на сайте</w:t>
            </w:r>
          </w:p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РАА «РУСАДА»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httn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://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list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rusada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.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ru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>/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DDF" w:rsidRPr="00500A18" w:rsidRDefault="008B2DDF" w:rsidP="008B2D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5477" w:rsidTr="00CF547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8647" w:type="dxa"/>
          <w:trHeight w:val="100"/>
        </w:trPr>
        <w:tc>
          <w:tcPr>
            <w:tcW w:w="1702" w:type="dxa"/>
            <w:tcBorders>
              <w:top w:val="single" w:sz="4" w:space="0" w:color="auto"/>
            </w:tcBorders>
          </w:tcPr>
          <w:p w:rsidR="00CF5477" w:rsidRDefault="00CF5477" w:rsidP="00CF5477">
            <w:pPr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bookmark11"/>
          </w:p>
        </w:tc>
      </w:tr>
    </w:tbl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Pr="009A28DE" w:rsidRDefault="0050624E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50624E" w:rsidRDefault="0050624E">
      <w:pPr>
        <w:outlineLvl w:val="0"/>
        <w:rPr>
          <w:rFonts w:ascii="Times New Roman" w:hAnsi="Times New Roman" w:cs="Times New Roman"/>
          <w:sz w:val="26"/>
          <w:szCs w:val="26"/>
        </w:rPr>
        <w:sectPr w:rsidR="0050624E" w:rsidSect="0022522E">
          <w:pgSz w:w="11909" w:h="16840"/>
          <w:pgMar w:top="1276" w:right="1440" w:bottom="1430" w:left="1440" w:header="0" w:footer="3" w:gutter="0"/>
          <w:cols w:space="720"/>
          <w:noEndnote/>
          <w:docGrid w:linePitch="360"/>
        </w:sectPr>
      </w:pPr>
    </w:p>
    <w:p w:rsidR="007B1EC8" w:rsidRPr="00476608" w:rsidRDefault="00FD4DC5" w:rsidP="0047660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6608">
        <w:rPr>
          <w:rFonts w:ascii="Times New Roman" w:hAnsi="Times New Roman" w:cs="Times New Roman"/>
          <w:b/>
          <w:sz w:val="26"/>
          <w:szCs w:val="26"/>
        </w:rPr>
        <w:lastRenderedPageBreak/>
        <w:t>План-график антидопинговых</w:t>
      </w:r>
      <w:r w:rsidR="00476608" w:rsidRPr="009A28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608">
        <w:rPr>
          <w:rFonts w:ascii="Times New Roman" w:hAnsi="Times New Roman" w:cs="Times New Roman"/>
          <w:b/>
          <w:sz w:val="26"/>
          <w:szCs w:val="26"/>
        </w:rPr>
        <w:t>мероприятий.</w:t>
      </w:r>
      <w:bookmarkEnd w:id="12"/>
    </w:p>
    <w:p w:rsidR="007B1EC8" w:rsidRPr="00500A18" w:rsidRDefault="00FD4DC5" w:rsidP="00476608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8</w:t>
      </w:r>
    </w:p>
    <w:tbl>
      <w:tblPr>
        <w:tblOverlap w:val="never"/>
        <w:tblW w:w="14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155"/>
        <w:gridCol w:w="1429"/>
        <w:gridCol w:w="1134"/>
        <w:gridCol w:w="850"/>
        <w:gridCol w:w="851"/>
        <w:gridCol w:w="709"/>
        <w:gridCol w:w="850"/>
        <w:gridCol w:w="992"/>
        <w:gridCol w:w="993"/>
        <w:gridCol w:w="992"/>
        <w:gridCol w:w="977"/>
      </w:tblGrid>
      <w:tr w:rsidR="0050624E" w:rsidRPr="00500A18" w:rsidTr="00476608">
        <w:trPr>
          <w:trHeight w:val="965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 (час)</w:t>
            </w:r>
          </w:p>
        </w:tc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 (этап спортивной специализации) (час)</w:t>
            </w:r>
          </w:p>
        </w:tc>
      </w:tr>
      <w:tr w:rsidR="00476608" w:rsidRPr="00500A18" w:rsidTr="00476608">
        <w:trPr>
          <w:trHeight w:val="955"/>
          <w:jc w:val="center"/>
        </w:trPr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6608" w:rsidRPr="00500A18" w:rsidTr="00476608">
        <w:trPr>
          <w:trHeight w:val="85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Определение и содержание понятия «допинг»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1282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Распространенность допинга в ра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ных видах спорта. Допинг как гл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бальная проблема современного спорта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Лекция,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96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Последствия применения допинга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85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Знакомство с международными стандартами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Лекция,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47660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85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 нарушений антидопинговых правил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Лекция,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85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Запрещенные субстанции и методы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6608" w:rsidRPr="00500A18" w:rsidTr="00476608">
        <w:trPr>
          <w:trHeight w:val="8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спортсменов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Лекция,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110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Социальные и психологические п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следствия применения допинга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Лекция,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76608" w:rsidRPr="00500A18" w:rsidTr="00476608">
        <w:trPr>
          <w:trHeight w:val="126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Современное устройство системы борьбы с допингом в спорте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Лекция,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84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Онлайн обучение на сайте РАА «РУСАДА»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76608" w:rsidRPr="00500A18" w:rsidTr="00476608">
        <w:trPr>
          <w:trHeight w:val="96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Антидопинговая викторина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Викто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назнач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</w:t>
            </w:r>
            <w:proofErr w:type="spellEnd"/>
          </w:p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99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1-2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76608" w:rsidRPr="00500A18" w:rsidTr="00476608">
        <w:trPr>
          <w:trHeight w:val="33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ИТОГО часов: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24E" w:rsidRPr="00500A18" w:rsidRDefault="0050624E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</w:tbl>
    <w:p w:rsidR="0050624E" w:rsidRDefault="0050624E">
      <w:pPr>
        <w:rPr>
          <w:rFonts w:ascii="Times New Roman" w:hAnsi="Times New Roman" w:cs="Times New Roman"/>
          <w:sz w:val="26"/>
          <w:szCs w:val="26"/>
        </w:rPr>
        <w:sectPr w:rsidR="0050624E" w:rsidSect="0050624E">
          <w:pgSz w:w="16840" w:h="11909" w:orient="landscape"/>
          <w:pgMar w:top="1440" w:right="1429" w:bottom="1440" w:left="1276" w:header="0" w:footer="6" w:gutter="0"/>
          <w:cols w:space="720"/>
          <w:noEndnote/>
          <w:docGrid w:linePitch="360"/>
        </w:sectPr>
      </w:pPr>
    </w:p>
    <w:p w:rsidR="007B1EC8" w:rsidRPr="009A28DE" w:rsidRDefault="00FD4DC5" w:rsidP="00476608">
      <w:pPr>
        <w:tabs>
          <w:tab w:val="left" w:pos="2298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3" w:name="bookmark12"/>
      <w:r w:rsidRPr="00476608">
        <w:rPr>
          <w:rFonts w:ascii="Times New Roman" w:hAnsi="Times New Roman" w:cs="Times New Roman"/>
          <w:b/>
          <w:sz w:val="26"/>
          <w:szCs w:val="26"/>
        </w:rPr>
        <w:lastRenderedPageBreak/>
        <w:t>2.7.</w:t>
      </w:r>
      <w:r w:rsidR="00476608" w:rsidRPr="00476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6608">
        <w:rPr>
          <w:rFonts w:ascii="Times New Roman" w:hAnsi="Times New Roman" w:cs="Times New Roman"/>
          <w:b/>
          <w:sz w:val="26"/>
          <w:szCs w:val="26"/>
        </w:rPr>
        <w:t>Планы инструкторской и судейской практики.</w:t>
      </w:r>
      <w:bookmarkEnd w:id="13"/>
    </w:p>
    <w:p w:rsidR="00476608" w:rsidRPr="009A28DE" w:rsidRDefault="00476608" w:rsidP="00476608">
      <w:pPr>
        <w:tabs>
          <w:tab w:val="left" w:pos="2298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Одной из задач спортивных учреждений является подготовка спортсменов к роли 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мощников тренеров-преподавателей, инструкторов и участие в организации соревн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ваний в качестве судей. Занятия следует проводить в форме бесед, семинаров, сам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стоятельного изучения литературы, практических занятий.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Решение этих задач целесообразно начинать на этапе начальной подготовки свыше года и продолжать инструкторскую и судейскую практику на всех последующих этапах подготовки.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Спортсмены учебно-тренировочных групп, групп совершенствования спортивного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стерства и групп высшего спортивного мастерства могут привлекаться в качестве 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мощников тренеров-преподавателей для проведения учебно</w:t>
      </w:r>
      <w:r w:rsidR="00476608" w:rsidRPr="00476608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softHyphen/>
        <w:t>тренировочных занятий и спортивных соревнований в группах начальной подготовки.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Спортсмены в группах спортивного совершенствования и высшего спортивного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стерства должны совершенствовать терминологию и уметь проводить строевые и 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рядковые упражнения, совершенствовать основные методы и построения уче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>но-тренировочного занятия: разминка, основная и заключительная части. Уметь в</w:t>
      </w:r>
      <w:r w:rsidRPr="00500A18">
        <w:rPr>
          <w:rFonts w:ascii="Times New Roman" w:hAnsi="Times New Roman" w:cs="Times New Roman"/>
          <w:sz w:val="26"/>
          <w:szCs w:val="26"/>
        </w:rPr>
        <w:t>ы</w:t>
      </w:r>
      <w:r w:rsidRPr="00500A18">
        <w:rPr>
          <w:rFonts w:ascii="Times New Roman" w:hAnsi="Times New Roman" w:cs="Times New Roman"/>
          <w:sz w:val="26"/>
          <w:szCs w:val="26"/>
        </w:rPr>
        <w:t>полнять обязанности дежурного по группе (подготовка мест занятий, получение нео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>ходимого инвентаря и т.д.).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Привитие судейских навыков осуществляется путем изучения правил соревнований, привлечения обучающихся к непосредственному выполнению отдельных судейских обязанностей при проведении соревнований в своих и других группах.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Спортсмены могут принимать участие в судействе соревнований в спортивной школе в роли судьи, старшего судьи, секретаря; в городских соревнованиях - в роли судьи, се</w:t>
      </w:r>
      <w:r w:rsidRPr="00500A18">
        <w:rPr>
          <w:rFonts w:ascii="Times New Roman" w:hAnsi="Times New Roman" w:cs="Times New Roman"/>
          <w:sz w:val="26"/>
          <w:szCs w:val="26"/>
        </w:rPr>
        <w:t>к</w:t>
      </w:r>
      <w:r w:rsidRPr="00500A18">
        <w:rPr>
          <w:rFonts w:ascii="Times New Roman" w:hAnsi="Times New Roman" w:cs="Times New Roman"/>
          <w:sz w:val="26"/>
          <w:szCs w:val="26"/>
        </w:rPr>
        <w:t>ретаря.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 процессе инструкторской практики тренер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реподаватель обязан ознакомить спортсменов с планированием и организацией учебно-тренировочного процесса, фо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мами проведения занятий, дать первоначальные знания по методике составления учебной документации, ее содержания, ознакомить с технологией формирования у учащихся соответствующих двигательных навыков.</w:t>
      </w: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  <w:bookmarkStart w:id="14" w:name="bookmark13"/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Pr="009A28DE" w:rsidRDefault="0047660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476608" w:rsidRDefault="00476608">
      <w:pPr>
        <w:outlineLvl w:val="0"/>
        <w:rPr>
          <w:rFonts w:ascii="Times New Roman" w:hAnsi="Times New Roman" w:cs="Times New Roman"/>
          <w:sz w:val="26"/>
          <w:szCs w:val="26"/>
        </w:rPr>
        <w:sectPr w:rsidR="00476608" w:rsidSect="0022522E">
          <w:pgSz w:w="11909" w:h="16840"/>
          <w:pgMar w:top="1276" w:right="1440" w:bottom="1430" w:left="1440" w:header="0" w:footer="3" w:gutter="0"/>
          <w:cols w:space="720"/>
          <w:noEndnote/>
          <w:docGrid w:linePitch="360"/>
        </w:sectPr>
      </w:pPr>
    </w:p>
    <w:p w:rsidR="007B1EC8" w:rsidRPr="00476608" w:rsidRDefault="00FD4DC5" w:rsidP="0047660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6608">
        <w:rPr>
          <w:rFonts w:ascii="Times New Roman" w:hAnsi="Times New Roman" w:cs="Times New Roman"/>
          <w:b/>
          <w:sz w:val="26"/>
          <w:szCs w:val="26"/>
        </w:rPr>
        <w:lastRenderedPageBreak/>
        <w:t>План инструкторской и судейской практики</w:t>
      </w:r>
      <w:bookmarkEnd w:id="14"/>
    </w:p>
    <w:p w:rsidR="007B1EC8" w:rsidRPr="00500A18" w:rsidRDefault="00FD4DC5" w:rsidP="00476608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9</w:t>
      </w:r>
    </w:p>
    <w:tbl>
      <w:tblPr>
        <w:tblOverlap w:val="never"/>
        <w:tblW w:w="14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2525"/>
        <w:gridCol w:w="3686"/>
        <w:gridCol w:w="1906"/>
        <w:gridCol w:w="811"/>
        <w:gridCol w:w="816"/>
        <w:gridCol w:w="816"/>
        <w:gridCol w:w="1877"/>
        <w:gridCol w:w="1843"/>
      </w:tblGrid>
      <w:tr w:rsidR="00476608" w:rsidRPr="00500A18" w:rsidTr="00476608">
        <w:trPr>
          <w:trHeight w:val="96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Виды практических заданий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608" w:rsidRPr="00500A18" w:rsidRDefault="00476608" w:rsidP="00476608">
            <w:pPr>
              <w:ind w:left="360" w:hanging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 начальной подготовки свыше года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Учебно-тренировочный этап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Сроки реализ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</w:tr>
      <w:tr w:rsidR="00476608" w:rsidRPr="00500A18" w:rsidTr="00476608">
        <w:trPr>
          <w:trHeight w:val="326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608" w:rsidRPr="00500A18" w:rsidTr="00476608">
        <w:trPr>
          <w:trHeight w:val="53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методики проведения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тренировочных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зан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тий по спортивной борьбе с начина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щими спортсменами.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608" w:rsidRPr="00500A18" w:rsidRDefault="00476608" w:rsidP="00476608">
            <w:pPr>
              <w:tabs>
                <w:tab w:val="left" w:pos="741"/>
              </w:tabs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Самостоятельное проведение</w:t>
            </w:r>
          </w:p>
          <w:p w:rsidR="00476608" w:rsidRPr="00500A18" w:rsidRDefault="00476608" w:rsidP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подготовительной части уче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но-тренировочного занятия.</w:t>
            </w:r>
          </w:p>
          <w:p w:rsidR="00476608" w:rsidRPr="00500A18" w:rsidRDefault="00476608" w:rsidP="00476608">
            <w:pPr>
              <w:tabs>
                <w:tab w:val="left" w:pos="765"/>
              </w:tabs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Самостоятельное проведение занятий по физической 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готовке.</w:t>
            </w:r>
          </w:p>
          <w:p w:rsidR="00476608" w:rsidRPr="00500A18" w:rsidRDefault="00476608" w:rsidP="00476608">
            <w:pPr>
              <w:tabs>
                <w:tab w:val="left" w:pos="760"/>
              </w:tabs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Обучение основным техн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ческим элементам и приемам.</w:t>
            </w:r>
          </w:p>
          <w:p w:rsidR="00476608" w:rsidRPr="00500A18" w:rsidRDefault="00476608" w:rsidP="00476608">
            <w:pPr>
              <w:tabs>
                <w:tab w:val="left" w:pos="765"/>
              </w:tabs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Составление комплексов упражнений для развития физических качеств.</w:t>
            </w:r>
          </w:p>
          <w:p w:rsidR="00476608" w:rsidRPr="00500A18" w:rsidRDefault="00476608" w:rsidP="00476608">
            <w:pPr>
              <w:tabs>
                <w:tab w:val="left" w:pos="746"/>
              </w:tabs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Подбор упражнений для 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вершенствования техники спортивной борьбы.</w:t>
            </w:r>
          </w:p>
          <w:p w:rsidR="00476608" w:rsidRPr="00500A18" w:rsidRDefault="00476608" w:rsidP="00476608">
            <w:pPr>
              <w:tabs>
                <w:tab w:val="left" w:pos="750"/>
              </w:tabs>
              <w:ind w:left="360"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Ведение дневника сам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контроля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тренировочных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занятий.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Устанавлив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ются в соотве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ствии с граф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 и</w:t>
            </w:r>
          </w:p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спецификой этапа спорти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ной подготовки.</w:t>
            </w:r>
          </w:p>
        </w:tc>
      </w:tr>
      <w:tr w:rsidR="00476608" w:rsidRPr="00500A18" w:rsidTr="00476608">
        <w:trPr>
          <w:trHeight w:val="21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Освоение методики проведения спорти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4766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массовых мер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приятий в физкул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турно</w:t>
            </w:r>
            <w:r w:rsidRPr="004766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спортивной организации.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6608" w:rsidRPr="00500A18" w:rsidRDefault="00476608" w:rsidP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спортивно-массовых меропри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тий под руководством тренер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608" w:rsidRPr="00500A18" w:rsidTr="00476608">
        <w:trPr>
          <w:trHeight w:val="117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608" w:rsidRPr="00500A18" w:rsidRDefault="00476608" w:rsidP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Освоение обязанн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стей судьи, секретаря.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6608" w:rsidRPr="00500A18" w:rsidRDefault="004766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Судейство соревнований в фи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культурно-спортивных орган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зациях.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608" w:rsidRPr="00500A18" w:rsidRDefault="00476608" w:rsidP="004766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6608" w:rsidRDefault="00476608">
      <w:pPr>
        <w:rPr>
          <w:rFonts w:ascii="Times New Roman" w:hAnsi="Times New Roman" w:cs="Times New Roman"/>
          <w:sz w:val="26"/>
          <w:szCs w:val="26"/>
        </w:rPr>
        <w:sectPr w:rsidR="00476608" w:rsidSect="00310883">
          <w:pgSz w:w="16840" w:h="11909" w:orient="landscape"/>
          <w:pgMar w:top="568" w:right="1429" w:bottom="709" w:left="1276" w:header="0" w:footer="6" w:gutter="0"/>
          <w:cols w:space="720"/>
          <w:noEndnote/>
          <w:docGrid w:linePitch="360"/>
        </w:sectPr>
      </w:pPr>
    </w:p>
    <w:p w:rsidR="007B1EC8" w:rsidRPr="009A28DE" w:rsidRDefault="00FD4DC5" w:rsidP="00476608">
      <w:pPr>
        <w:tabs>
          <w:tab w:val="left" w:pos="1938"/>
        </w:tabs>
        <w:ind w:left="360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5" w:name="bookmark14"/>
      <w:r w:rsidRPr="00476608">
        <w:rPr>
          <w:rFonts w:ascii="Times New Roman" w:hAnsi="Times New Roman" w:cs="Times New Roman"/>
          <w:b/>
          <w:sz w:val="26"/>
          <w:szCs w:val="26"/>
        </w:rPr>
        <w:lastRenderedPageBreak/>
        <w:t>2.8.Планы медицинских, медико-биологических мероприятий и применения восстановительных средств.</w:t>
      </w:r>
      <w:bookmarkEnd w:id="15"/>
    </w:p>
    <w:p w:rsidR="00476608" w:rsidRPr="009A28DE" w:rsidRDefault="00476608" w:rsidP="00476608">
      <w:pPr>
        <w:tabs>
          <w:tab w:val="left" w:pos="1938"/>
        </w:tabs>
        <w:ind w:left="360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47660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Современная система подготовки спортсменов включает три подсистемы: систему соревнований, систему тренировок, систему факторов, дополняющих тренировку и с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ревнования и оптимизирующих их эффект. В системе факторов, дополняющих трен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ровку и соревнования, основное место занимают различные средства восстановления. Рациональное применение различных восстановительных средств является необход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мым фактором достижения высоких спортивных результатов.</w:t>
      </w:r>
    </w:p>
    <w:p w:rsidR="007B1EC8" w:rsidRPr="00500A18" w:rsidRDefault="00FD4DC5" w:rsidP="0047660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Рекомендуется планировать восстановительные мероприятия на трех условных уровнях: основном, оперативном и текущем.</w:t>
      </w:r>
    </w:p>
    <w:p w:rsidR="007B1EC8" w:rsidRPr="00500A18" w:rsidRDefault="00FD4DC5" w:rsidP="0047660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микроцикла, а также на нормализацию процессов утомления от кумул</w:t>
      </w:r>
      <w:r w:rsidRPr="00500A18">
        <w:rPr>
          <w:rFonts w:ascii="Times New Roman" w:hAnsi="Times New Roman" w:cs="Times New Roman"/>
          <w:sz w:val="26"/>
          <w:szCs w:val="26"/>
        </w:rPr>
        <w:t>я</w:t>
      </w:r>
      <w:r w:rsidRPr="00500A18">
        <w:rPr>
          <w:rFonts w:ascii="Times New Roman" w:hAnsi="Times New Roman" w:cs="Times New Roman"/>
          <w:sz w:val="26"/>
          <w:szCs w:val="26"/>
        </w:rPr>
        <w:t>тивного воздействия серии учебно-тренировочных нагрузок.</w:t>
      </w:r>
    </w:p>
    <w:p w:rsidR="007B1EC8" w:rsidRPr="00500A18" w:rsidRDefault="00FD4DC5" w:rsidP="0047660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Оперативное восстановление следует осуществлять в процессе каждого </w:t>
      </w:r>
      <w:r w:rsidR="00476608" w:rsidRPr="00500A18">
        <w:rPr>
          <w:rFonts w:ascii="Times New Roman" w:hAnsi="Times New Roman" w:cs="Times New Roman"/>
          <w:sz w:val="26"/>
          <w:szCs w:val="26"/>
        </w:rPr>
        <w:t>уче</w:t>
      </w:r>
      <w:r w:rsidR="00476608" w:rsidRPr="00500A18">
        <w:rPr>
          <w:rFonts w:ascii="Times New Roman" w:hAnsi="Times New Roman" w:cs="Times New Roman"/>
          <w:sz w:val="26"/>
          <w:szCs w:val="26"/>
        </w:rPr>
        <w:t>б</w:t>
      </w:r>
      <w:r w:rsidR="00476608" w:rsidRPr="00500A18">
        <w:rPr>
          <w:rFonts w:ascii="Times New Roman" w:hAnsi="Times New Roman" w:cs="Times New Roman"/>
          <w:sz w:val="26"/>
          <w:szCs w:val="26"/>
        </w:rPr>
        <w:t>но-тренировочного</w:t>
      </w:r>
      <w:r w:rsidRPr="00500A18">
        <w:rPr>
          <w:rFonts w:ascii="Times New Roman" w:hAnsi="Times New Roman" w:cs="Times New Roman"/>
          <w:sz w:val="26"/>
          <w:szCs w:val="26"/>
        </w:rPr>
        <w:t xml:space="preserve"> занятия с учетом закономерностей развития и компенсации уто</w:t>
      </w:r>
      <w:r w:rsidRPr="00500A18">
        <w:rPr>
          <w:rFonts w:ascii="Times New Roman" w:hAnsi="Times New Roman" w:cs="Times New Roman"/>
          <w:sz w:val="26"/>
          <w:szCs w:val="26"/>
        </w:rPr>
        <w:t>м</w:t>
      </w:r>
      <w:r w:rsidRPr="00500A18">
        <w:rPr>
          <w:rFonts w:ascii="Times New Roman" w:hAnsi="Times New Roman" w:cs="Times New Roman"/>
          <w:sz w:val="26"/>
          <w:szCs w:val="26"/>
        </w:rPr>
        <w:t>ления в этом занятии.</w:t>
      </w:r>
    </w:p>
    <w:p w:rsidR="007B1EC8" w:rsidRPr="00500A18" w:rsidRDefault="00FD4DC5" w:rsidP="00476608">
      <w:pPr>
        <w:tabs>
          <w:tab w:val="left" w:pos="651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Текущее восстановление направлено на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обеспечение оптимального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функционал</w:t>
      </w:r>
      <w:r w:rsidRPr="00500A18">
        <w:rPr>
          <w:rFonts w:ascii="Times New Roman" w:hAnsi="Times New Roman" w:cs="Times New Roman"/>
          <w:sz w:val="26"/>
          <w:szCs w:val="26"/>
        </w:rPr>
        <w:t>ь</w:t>
      </w:r>
      <w:r w:rsidRPr="00500A18">
        <w:rPr>
          <w:rFonts w:ascii="Times New Roman" w:hAnsi="Times New Roman" w:cs="Times New Roman"/>
          <w:sz w:val="26"/>
          <w:szCs w:val="26"/>
        </w:rPr>
        <w:t>ного состояния спортсменов в процессе или после нагрузки отдельных занятий в целях подготовки к очередной работе.</w:t>
      </w:r>
    </w:p>
    <w:p w:rsidR="007B1EC8" w:rsidRPr="00500A18" w:rsidRDefault="00FD4DC5" w:rsidP="00476608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Для повышения эффективности восстановительных мероприятий необходимо ко</w:t>
      </w:r>
      <w:r w:rsidRPr="00500A18">
        <w:rPr>
          <w:rFonts w:ascii="Times New Roman" w:hAnsi="Times New Roman" w:cs="Times New Roman"/>
          <w:sz w:val="26"/>
          <w:szCs w:val="26"/>
        </w:rPr>
        <w:t>м</w:t>
      </w:r>
      <w:r w:rsidRPr="00500A18">
        <w:rPr>
          <w:rFonts w:ascii="Times New Roman" w:hAnsi="Times New Roman" w:cs="Times New Roman"/>
          <w:sz w:val="26"/>
          <w:szCs w:val="26"/>
        </w:rPr>
        <w:t>плексное применение различных восстановительных средств.</w:t>
      </w:r>
    </w:p>
    <w:p w:rsidR="00476608" w:rsidRPr="009A28DE" w:rsidRDefault="00FD4DC5" w:rsidP="00476608">
      <w:pPr>
        <w:tabs>
          <w:tab w:val="left" w:pos="4118"/>
          <w:tab w:val="left" w:pos="651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В современной системе восстановления спортсменов применяются педагогические, гигиенические, медико-биологические и психологические средства. </w:t>
      </w:r>
    </w:p>
    <w:p w:rsidR="007B1EC8" w:rsidRPr="00500A18" w:rsidRDefault="00FD4DC5" w:rsidP="00476608">
      <w:pPr>
        <w:tabs>
          <w:tab w:val="left" w:pos="4118"/>
          <w:tab w:val="left" w:pos="651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76608">
        <w:rPr>
          <w:rFonts w:ascii="Times New Roman" w:hAnsi="Times New Roman" w:cs="Times New Roman"/>
          <w:i/>
          <w:sz w:val="26"/>
          <w:szCs w:val="26"/>
        </w:rPr>
        <w:t>Педагогические средства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восстановления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являются основными и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предусматривают: рациональное планирование учебно-тренировочного процесса с учетом этапа подг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товки, условий тренировок и соревнований, пола и возраста спортсменов, особенностей учебной деятельности, бытовых и экологических условий и т.д.</w:t>
      </w:r>
    </w:p>
    <w:p w:rsidR="007B1EC8" w:rsidRPr="00500A18" w:rsidRDefault="00476608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476608">
        <w:rPr>
          <w:rFonts w:ascii="Times New Roman" w:hAnsi="Times New Roman" w:cs="Times New Roman"/>
          <w:sz w:val="26"/>
          <w:szCs w:val="26"/>
        </w:rPr>
        <w:t xml:space="preserve">     </w:t>
      </w:r>
      <w:r w:rsidR="00FD4DC5" w:rsidRPr="00476608">
        <w:rPr>
          <w:rFonts w:ascii="Times New Roman" w:hAnsi="Times New Roman" w:cs="Times New Roman"/>
          <w:i/>
          <w:sz w:val="26"/>
          <w:szCs w:val="26"/>
        </w:rPr>
        <w:t>Гигиенические средства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восстановления включают основные и дополнительные. Основные гигиенические средства: рациональный суточный режим, личная гигиена, закаливание, специализированное питание, психогигиена.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Дополнительные гигиенические средства восстановления применяются в виде ко</w:t>
      </w:r>
      <w:r w:rsidRPr="00500A18">
        <w:rPr>
          <w:rFonts w:ascii="Times New Roman" w:hAnsi="Times New Roman" w:cs="Times New Roman"/>
          <w:sz w:val="26"/>
          <w:szCs w:val="26"/>
        </w:rPr>
        <w:t>м</w:t>
      </w:r>
      <w:r w:rsidRPr="00500A18">
        <w:rPr>
          <w:rFonts w:ascii="Times New Roman" w:hAnsi="Times New Roman" w:cs="Times New Roman"/>
          <w:sz w:val="26"/>
          <w:szCs w:val="26"/>
        </w:rPr>
        <w:t>плексов, которые могут включать гидропроцедуры, различные виды спортивного ма</w:t>
      </w:r>
      <w:r w:rsidRPr="00500A18">
        <w:rPr>
          <w:rFonts w:ascii="Times New Roman" w:hAnsi="Times New Roman" w:cs="Times New Roman"/>
          <w:sz w:val="26"/>
          <w:szCs w:val="26"/>
        </w:rPr>
        <w:t>с</w:t>
      </w:r>
      <w:r w:rsidRPr="00500A18">
        <w:rPr>
          <w:rFonts w:ascii="Times New Roman" w:hAnsi="Times New Roman" w:cs="Times New Roman"/>
          <w:sz w:val="26"/>
          <w:szCs w:val="26"/>
        </w:rPr>
        <w:t>сажа, различные методики приема банных процедур. Вместе с этим могут применяться искусственные источники ультрафиолетового излучения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для облучения спортсменов в осенне-зимний период года, а также применение источников ионизированного воздуха.</w:t>
      </w:r>
    </w:p>
    <w:p w:rsidR="007B1EC8" w:rsidRPr="00500A18" w:rsidRDefault="00476608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476608">
        <w:rPr>
          <w:rFonts w:ascii="Times New Roman" w:hAnsi="Times New Roman" w:cs="Times New Roman"/>
          <w:sz w:val="26"/>
          <w:szCs w:val="26"/>
        </w:rPr>
        <w:t xml:space="preserve">   </w:t>
      </w:r>
      <w:r w:rsidR="00FD4DC5" w:rsidRPr="00476608">
        <w:rPr>
          <w:rFonts w:ascii="Times New Roman" w:hAnsi="Times New Roman" w:cs="Times New Roman"/>
          <w:i/>
          <w:sz w:val="26"/>
          <w:szCs w:val="26"/>
        </w:rPr>
        <w:t>Медико-биологические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 средства восстановления включают в себя следующие осно</w:t>
      </w:r>
      <w:r w:rsidR="00FD4DC5" w:rsidRPr="00500A18">
        <w:rPr>
          <w:rFonts w:ascii="Times New Roman" w:hAnsi="Times New Roman" w:cs="Times New Roman"/>
          <w:sz w:val="26"/>
          <w:szCs w:val="26"/>
        </w:rPr>
        <w:t>в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ные группы: фармакологические средства,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кислородотерапию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теплотерапию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эле</w:t>
      </w:r>
      <w:r w:rsidR="00FD4DC5" w:rsidRPr="00500A18">
        <w:rPr>
          <w:rFonts w:ascii="Times New Roman" w:hAnsi="Times New Roman" w:cs="Times New Roman"/>
          <w:sz w:val="26"/>
          <w:szCs w:val="26"/>
        </w:rPr>
        <w:t>к</w:t>
      </w:r>
      <w:r w:rsidR="00FD4DC5" w:rsidRPr="00500A18">
        <w:rPr>
          <w:rFonts w:ascii="Times New Roman" w:hAnsi="Times New Roman" w:cs="Times New Roman"/>
          <w:sz w:val="26"/>
          <w:szCs w:val="26"/>
        </w:rPr>
        <w:t>тропроцедуры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7B1EC8" w:rsidRPr="00476608" w:rsidRDefault="00FD4DC5" w:rsidP="00476608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6608">
        <w:rPr>
          <w:rFonts w:ascii="Times New Roman" w:hAnsi="Times New Roman" w:cs="Times New Roman"/>
          <w:i/>
          <w:sz w:val="26"/>
          <w:szCs w:val="26"/>
        </w:rPr>
        <w:t>Фармакологические средства:</w:t>
      </w:r>
    </w:p>
    <w:p w:rsidR="007B1EC8" w:rsidRPr="00500A18" w:rsidRDefault="00FD4DC5" w:rsidP="00476608">
      <w:pPr>
        <w:tabs>
          <w:tab w:val="left" w:pos="533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Витамины, микроэлементы, коферменты, продукты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повышенной</w:t>
      </w:r>
      <w:proofErr w:type="gramEnd"/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биологической ценности.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2.</w:t>
      </w:r>
      <w:r w:rsidRPr="00500A18">
        <w:rPr>
          <w:rFonts w:ascii="Times New Roman" w:hAnsi="Times New Roman" w:cs="Times New Roman"/>
          <w:sz w:val="26"/>
          <w:szCs w:val="26"/>
        </w:rPr>
        <w:tab/>
        <w:t>Препараты пластического действия.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3.</w:t>
      </w:r>
      <w:r w:rsidRPr="00500A18">
        <w:rPr>
          <w:rFonts w:ascii="Times New Roman" w:hAnsi="Times New Roman" w:cs="Times New Roman"/>
          <w:sz w:val="26"/>
          <w:szCs w:val="26"/>
        </w:rPr>
        <w:tab/>
        <w:t>Препараты энергетического действия.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4.</w:t>
      </w:r>
      <w:r w:rsidRPr="00500A18">
        <w:rPr>
          <w:rFonts w:ascii="Times New Roman" w:hAnsi="Times New Roman" w:cs="Times New Roman"/>
          <w:sz w:val="26"/>
          <w:szCs w:val="26"/>
        </w:rPr>
        <w:tab/>
        <w:t>Адаптогены и иммуномодуляторы.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5.</w:t>
      </w:r>
      <w:r w:rsidRPr="00500A18">
        <w:rPr>
          <w:rFonts w:ascii="Times New Roman" w:hAnsi="Times New Roman" w:cs="Times New Roman"/>
          <w:sz w:val="26"/>
          <w:szCs w:val="26"/>
        </w:rPr>
        <w:tab/>
        <w:t>Препараты, влияющие на энергетику мозговых клеток.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Pr="00500A18">
        <w:rPr>
          <w:rFonts w:ascii="Times New Roman" w:hAnsi="Times New Roman" w:cs="Times New Roman"/>
          <w:sz w:val="26"/>
          <w:szCs w:val="26"/>
        </w:rPr>
        <w:tab/>
        <w:t>Стимуляторы кроветворения.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7.</w:t>
      </w:r>
      <w:r w:rsidRPr="00500A18">
        <w:rPr>
          <w:rFonts w:ascii="Times New Roman" w:hAnsi="Times New Roman" w:cs="Times New Roman"/>
          <w:sz w:val="26"/>
          <w:szCs w:val="26"/>
        </w:rPr>
        <w:tab/>
        <w:t>Антиоксиданты.</w:t>
      </w:r>
    </w:p>
    <w:p w:rsidR="007B1EC8" w:rsidRPr="00500A18" w:rsidRDefault="00FD4DC5" w:rsidP="00476608">
      <w:pPr>
        <w:tabs>
          <w:tab w:val="left" w:pos="378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8.</w:t>
      </w:r>
      <w:r w:rsidRPr="00500A18">
        <w:rPr>
          <w:rFonts w:ascii="Times New Roman" w:hAnsi="Times New Roman" w:cs="Times New Roman"/>
          <w:sz w:val="26"/>
          <w:szCs w:val="26"/>
        </w:rPr>
        <w:tab/>
        <w:t>Печеночные протекторы.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6608">
        <w:rPr>
          <w:rFonts w:ascii="Times New Roman" w:hAnsi="Times New Roman" w:cs="Times New Roman"/>
          <w:i/>
          <w:sz w:val="26"/>
          <w:szCs w:val="26"/>
        </w:rPr>
        <w:t>Кислородотерапия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применяется в следующих видах: кислородные коктейли,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гиперб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рическая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оксигенация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476608">
        <w:rPr>
          <w:rFonts w:ascii="Times New Roman" w:hAnsi="Times New Roman" w:cs="Times New Roman"/>
          <w:i/>
          <w:sz w:val="26"/>
          <w:szCs w:val="26"/>
        </w:rPr>
        <w:t>Тепловые процедуры</w:t>
      </w:r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широко применяются для быстрейшего снятия локального уто</w:t>
      </w:r>
      <w:r w:rsidRPr="00500A18">
        <w:rPr>
          <w:rFonts w:ascii="Times New Roman" w:hAnsi="Times New Roman" w:cs="Times New Roman"/>
          <w:sz w:val="26"/>
          <w:szCs w:val="26"/>
        </w:rPr>
        <w:t>м</w:t>
      </w:r>
      <w:r w:rsidRPr="00500A18">
        <w:rPr>
          <w:rFonts w:ascii="Times New Roman" w:hAnsi="Times New Roman" w:cs="Times New Roman"/>
          <w:sz w:val="26"/>
          <w:szCs w:val="26"/>
        </w:rPr>
        <w:t>ления мышц.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76608">
        <w:rPr>
          <w:rFonts w:ascii="Times New Roman" w:hAnsi="Times New Roman" w:cs="Times New Roman"/>
          <w:i/>
          <w:sz w:val="26"/>
          <w:szCs w:val="26"/>
        </w:rPr>
        <w:t>Электропроцедуры</w:t>
      </w:r>
      <w:proofErr w:type="spellEnd"/>
      <w:r w:rsidR="00476608" w:rsidRPr="00476608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широко применяются для стимулирования восстановительных процессов у спортсменов.</w:t>
      </w:r>
    </w:p>
    <w:p w:rsidR="007B1EC8" w:rsidRPr="00500A18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476608">
        <w:rPr>
          <w:rFonts w:ascii="Times New Roman" w:hAnsi="Times New Roman" w:cs="Times New Roman"/>
          <w:i/>
          <w:sz w:val="26"/>
          <w:szCs w:val="26"/>
        </w:rPr>
        <w:t>Психологические</w:t>
      </w:r>
      <w:r w:rsidR="00476608" w:rsidRPr="0047660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76608">
        <w:rPr>
          <w:rFonts w:ascii="Times New Roman" w:hAnsi="Times New Roman" w:cs="Times New Roman"/>
          <w:i/>
          <w:sz w:val="26"/>
          <w:szCs w:val="26"/>
        </w:rPr>
        <w:t>средства</w:t>
      </w:r>
      <w:r w:rsidRPr="00500A18">
        <w:rPr>
          <w:rFonts w:ascii="Times New Roman" w:hAnsi="Times New Roman" w:cs="Times New Roman"/>
          <w:sz w:val="26"/>
          <w:szCs w:val="26"/>
        </w:rPr>
        <w:t xml:space="preserve"> позволяют снизить уровень нервно-психической напр</w:t>
      </w:r>
      <w:r w:rsidRPr="00500A18">
        <w:rPr>
          <w:rFonts w:ascii="Times New Roman" w:hAnsi="Times New Roman" w:cs="Times New Roman"/>
          <w:sz w:val="26"/>
          <w:szCs w:val="26"/>
        </w:rPr>
        <w:t>я</w:t>
      </w:r>
      <w:r w:rsidRPr="00500A18">
        <w:rPr>
          <w:rFonts w:ascii="Times New Roman" w:hAnsi="Times New Roman" w:cs="Times New Roman"/>
          <w:sz w:val="26"/>
          <w:szCs w:val="26"/>
        </w:rPr>
        <w:t xml:space="preserve">женности и устранить у спортсменов состояние психической угнетенности, купировать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-эмоциональные стрессы, ускорить восстановление затраченной нервной энергии. При этом широко применяются психолого-педагогические средства, основанные на воздействии словом: убеждение, внушение и т.д. Вместе с этим широко применяются комплексные методы релаксации и мобилизации в форме аутогенной,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психо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-мышечной, психорегулирующей, психофизической, идеомоторной и ментальной тренировок.</w:t>
      </w:r>
    </w:p>
    <w:p w:rsidR="007B1EC8" w:rsidRPr="009A28DE" w:rsidRDefault="00FD4DC5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Примерный план применения восстановительных средств и мероприятий представлен в таблице № 10.</w:t>
      </w:r>
    </w:p>
    <w:p w:rsidR="008C0AFD" w:rsidRPr="009A28DE" w:rsidRDefault="008C0AFD" w:rsidP="00476608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8C0AFD" w:rsidRDefault="00FD4DC5" w:rsidP="008C0AFD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6" w:name="bookmark15"/>
      <w:r w:rsidRPr="008C0AFD">
        <w:rPr>
          <w:rFonts w:ascii="Times New Roman" w:hAnsi="Times New Roman" w:cs="Times New Roman"/>
          <w:b/>
          <w:sz w:val="26"/>
          <w:szCs w:val="26"/>
        </w:rPr>
        <w:t>План применения восстановительных средств и мероприятий.</w:t>
      </w:r>
      <w:bookmarkEnd w:id="16"/>
    </w:p>
    <w:p w:rsidR="007B1EC8" w:rsidRPr="00500A18" w:rsidRDefault="00FD4DC5" w:rsidP="008C0AFD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№ 10</w:t>
      </w:r>
    </w:p>
    <w:tbl>
      <w:tblPr>
        <w:tblOverlap w:val="never"/>
        <w:tblW w:w="99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6774"/>
        <w:gridCol w:w="2726"/>
      </w:tblGrid>
      <w:tr w:rsidR="007B1EC8" w:rsidRPr="00500A18" w:rsidTr="008C0AFD">
        <w:trPr>
          <w:trHeight w:val="6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Средства и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</w:p>
        </w:tc>
      </w:tr>
      <w:tr w:rsidR="007B1EC8" w:rsidRPr="00500A18" w:rsidTr="008C0AFD">
        <w:trPr>
          <w:trHeight w:val="3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Рациональное питание: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</w:tr>
      <w:tr w:rsidR="007B1EC8" w:rsidRPr="00500A18" w:rsidTr="008C0AFD">
        <w:trPr>
          <w:trHeight w:val="1570"/>
        </w:trPr>
        <w:tc>
          <w:tcPr>
            <w:tcW w:w="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tabs>
                <w:tab w:val="left" w:pos="1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сбалансировано по энергетической ценности;</w:t>
            </w:r>
          </w:p>
          <w:p w:rsidR="007B1EC8" w:rsidRPr="00500A18" w:rsidRDefault="00FD4DC5">
            <w:pPr>
              <w:tabs>
                <w:tab w:val="left" w:pos="1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сбалансировано по составу (белки, жиры, углеводы, ми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роэлементы, витамины);</w:t>
            </w:r>
          </w:p>
          <w:p w:rsidR="007B1EC8" w:rsidRPr="00500A18" w:rsidRDefault="00FD4DC5">
            <w:pPr>
              <w:tabs>
                <w:tab w:val="left" w:pos="1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ab/>
              <w:t>соответствует характеру, величине и направленности тр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нировочных и соревновательных нагрузок.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спортивной подготовки</w:t>
            </w:r>
          </w:p>
        </w:tc>
      </w:tr>
      <w:tr w:rsidR="008C0AFD" w:rsidRPr="00500A18" w:rsidTr="008C0AFD">
        <w:trPr>
          <w:trHeight w:val="41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AFD" w:rsidRPr="00500A18" w:rsidRDefault="00DC0E54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Физиотерапевтические методы</w:t>
            </w:r>
          </w:p>
          <w:p w:rsidR="008C0AFD" w:rsidRPr="00500A18" w:rsidRDefault="008C0AFD" w:rsidP="008C0AFD">
            <w:pPr>
              <w:tabs>
                <w:tab w:val="left" w:pos="2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реализации спортивной</w:t>
            </w:r>
          </w:p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 с учетом</w:t>
            </w:r>
          </w:p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физического состояния</w:t>
            </w:r>
          </w:p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спортсмена и согласно</w:t>
            </w:r>
          </w:p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календарю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спортивных</w:t>
            </w:r>
            <w:proofErr w:type="gramEnd"/>
          </w:p>
          <w:p w:rsidR="008C0AFD" w:rsidRPr="00500A18" w:rsidRDefault="008C0AFD" w:rsidP="008C0A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</w:p>
        </w:tc>
      </w:tr>
    </w:tbl>
    <w:p w:rsidR="008C0AFD" w:rsidRDefault="008C0AF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Медико-восстановительные средства должны назначаться только врачом и применяться только под контролем врачебного персонала.</w:t>
      </w:r>
    </w:p>
    <w:p w:rsidR="007B1EC8" w:rsidRPr="00500A18" w:rsidRDefault="00FD4DC5" w:rsidP="008C0AFD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Каждая восстановительная процедура сама по себе является дополнительной нагрузкой на организм, предъявляющей определенные требования, часто весьма высокие, к деятельности различных функциональных систем организма. Игнорирование этого положения может привести к обратному действию восстановительных средств - ус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гублению утомления, снижению работоспособности, угнетению восстановительных 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акций.</w:t>
      </w:r>
    </w:p>
    <w:p w:rsidR="007B1EC8" w:rsidRPr="008C0AFD" w:rsidRDefault="008C0AFD" w:rsidP="008C0AFD">
      <w:pPr>
        <w:tabs>
          <w:tab w:val="left" w:pos="3859"/>
        </w:tabs>
        <w:ind w:right="-89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7" w:name="bookmark16"/>
      <w:r w:rsidRPr="008C0AFD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СИСТЕМА КОНТРОЛЯ.</w:t>
      </w:r>
      <w:bookmarkEnd w:id="17"/>
    </w:p>
    <w:p w:rsidR="007B1EC8" w:rsidRPr="009A28DE" w:rsidRDefault="008C0AFD" w:rsidP="008C0AFD">
      <w:pPr>
        <w:tabs>
          <w:tab w:val="left" w:pos="598"/>
        </w:tabs>
        <w:ind w:left="360" w:right="-894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8" w:name="bookmark17"/>
      <w:r>
        <w:rPr>
          <w:rFonts w:ascii="Times New Roman" w:hAnsi="Times New Roman" w:cs="Times New Roman"/>
          <w:b/>
          <w:sz w:val="26"/>
          <w:szCs w:val="26"/>
        </w:rPr>
        <w:t>3.1.</w:t>
      </w:r>
      <w:r w:rsidRPr="008C0A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Требования к результатам прохождения дополнительной образовательной программы спортивной подготовки, в том числе участие в соревнованиях.</w:t>
      </w:r>
      <w:bookmarkEnd w:id="18"/>
    </w:p>
    <w:p w:rsidR="008C0AFD" w:rsidRPr="009A28DE" w:rsidRDefault="008C0AFD" w:rsidP="008C0AFD">
      <w:pPr>
        <w:tabs>
          <w:tab w:val="left" w:pos="598"/>
        </w:tabs>
        <w:ind w:left="360" w:right="-894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8C0AFD">
      <w:pPr>
        <w:ind w:right="-894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По итогам освоения программы применительно к этапам спортивной подготовки лицу, проходящему спортивную подготовку (далее - обучающийся), необходимо в</w:t>
      </w:r>
      <w:r w:rsidRPr="00500A18">
        <w:rPr>
          <w:rFonts w:ascii="Times New Roman" w:hAnsi="Times New Roman" w:cs="Times New Roman"/>
          <w:sz w:val="26"/>
          <w:szCs w:val="26"/>
        </w:rPr>
        <w:t>ы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полнить следующие требования к результатам прохождения программы, в том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, к участию в спортивных соревнованиях.</w:t>
      </w:r>
    </w:p>
    <w:p w:rsidR="007B1EC8" w:rsidRPr="008C0AFD" w:rsidRDefault="00FD4DC5" w:rsidP="008C0AFD">
      <w:pPr>
        <w:ind w:right="-89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C0AFD">
        <w:rPr>
          <w:rFonts w:ascii="Times New Roman" w:hAnsi="Times New Roman" w:cs="Times New Roman"/>
          <w:b/>
          <w:sz w:val="26"/>
          <w:szCs w:val="26"/>
          <w:u w:val="single"/>
        </w:rPr>
        <w:t>На этапе начальной подготовки: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-изучить основы безопасного поведения при занятиях спортом;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-повысить уровень физической подготовленности;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-овладеть основами техники вида спорта «спортивная борьба»;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-получить общие знания об антидопинговых правилах;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-соблюдать антидопинговые правила;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-принять участие в официальных спортивных соревнованиях не ниже муниципального уровня, начиная со второго года;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-ежегодно выполнять контрольно-переводные нормативы (испытания) по видам спо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тивной подготовки;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8C0AFD">
        <w:rPr>
          <w:rFonts w:ascii="Times New Roman" w:hAnsi="Times New Roman" w:cs="Times New Roman"/>
          <w:b/>
          <w:sz w:val="26"/>
          <w:szCs w:val="26"/>
          <w:u w:val="single"/>
        </w:rPr>
        <w:t>На учебно-тренировочном этапе</w:t>
      </w:r>
      <w:r w:rsidRPr="00500A18">
        <w:rPr>
          <w:rFonts w:ascii="Times New Roman" w:hAnsi="Times New Roman" w:cs="Times New Roman"/>
          <w:sz w:val="26"/>
          <w:szCs w:val="26"/>
        </w:rPr>
        <w:t xml:space="preserve"> (этапе спортивной специализации):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-повышать уровень физической, технической, тактической, теоретической и психолог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ческой подготовленности;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-изучить правила безопасности при занятиях видом спорта «спортивная борьба» и успешно применять их в ходе проведения учебно-тренировочных занятий и участия в спортивных соревнованиях;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-соблюдать режим учебно-тренировочных занятий;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-изучить основные методы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саморегуляции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и самоконтроля;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-овладеть общими теоретическими</w:t>
      </w:r>
      <w:r w:rsidR="008C0AFD" w:rsidRPr="008C0AF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знаниями о правилах вида спорта «спортивная бор</w:t>
      </w:r>
      <w:r w:rsidRPr="00500A18">
        <w:rPr>
          <w:rFonts w:ascii="Times New Roman" w:hAnsi="Times New Roman" w:cs="Times New Roman"/>
          <w:sz w:val="26"/>
          <w:szCs w:val="26"/>
        </w:rPr>
        <w:t>ь</w:t>
      </w:r>
      <w:r w:rsidRPr="00500A18">
        <w:rPr>
          <w:rFonts w:ascii="Times New Roman" w:hAnsi="Times New Roman" w:cs="Times New Roman"/>
          <w:sz w:val="26"/>
          <w:szCs w:val="26"/>
        </w:rPr>
        <w:t>ба»;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-изучить антидопинговые правила;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-соблюдать антидопинговые правила и не иметь их нарушений;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-ежегодно выполнять контрольно-переводные нормативы (испытания) по видам спо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тивной подготовки;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-принимать участие в официальных спортивных соревнованиях не ниже уровня спо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тивных соревнований муниципального образования на первом, втором и третьем году;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-принимать участие в официальных спортивных соревнованиях не ниже уровня спо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тивных соревнований субъекта Российской Федерации, начиная с четвертого года;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-получить уровень спортивной квалификации (спортивный разряд), необходимый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AFD" w:rsidRPr="009A28DE" w:rsidRDefault="008C0AFD" w:rsidP="008C0AFD">
      <w:pPr>
        <w:tabs>
          <w:tab w:val="left" w:pos="1478"/>
        </w:tabs>
        <w:ind w:left="360" w:right="-894" w:hanging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9" w:name="bookmark18"/>
    </w:p>
    <w:p w:rsidR="008C0AFD" w:rsidRPr="009A28DE" w:rsidRDefault="008C0AFD" w:rsidP="008C0AFD">
      <w:pPr>
        <w:tabs>
          <w:tab w:val="left" w:pos="1478"/>
        </w:tabs>
        <w:ind w:left="360" w:right="-894" w:hanging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1EC8" w:rsidRPr="009A28DE" w:rsidRDefault="008C0AFD" w:rsidP="008C0AFD">
      <w:pPr>
        <w:tabs>
          <w:tab w:val="left" w:pos="1478"/>
        </w:tabs>
        <w:ind w:left="360" w:right="-894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3.2.</w:t>
      </w:r>
      <w:r w:rsidRPr="008C0A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Оценка результатов освоения дополнительной образовательной программы спортивной подготовки.</w:t>
      </w:r>
      <w:bookmarkEnd w:id="19"/>
    </w:p>
    <w:p w:rsidR="008C0AFD" w:rsidRPr="009A28DE" w:rsidRDefault="008C0AFD" w:rsidP="008C0AFD">
      <w:pPr>
        <w:tabs>
          <w:tab w:val="left" w:pos="1478"/>
        </w:tabs>
        <w:ind w:left="360" w:right="-894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Качество подготовки обучающихся находится под постоянным контролем тренер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преподавателя. Программа предусматривает организацию и проведение текущего (в т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чение занятия), промежуточного и итогового контроля качества обучения и уровня усвоения образовательной программы.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Текущий контроль освоения программы осуществляется на практических занятиях в процессе выполнения обучающимися заданий, предлагаемых тренеро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преподавателем.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Педагогический контроль осуществляется в процессе учебно-тренировочной и соревн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вательной деятельности и включает в себя контроль над учебно</w:t>
      </w:r>
      <w:r w:rsidRPr="00500A18">
        <w:rPr>
          <w:rFonts w:ascii="Times New Roman" w:hAnsi="Times New Roman" w:cs="Times New Roman"/>
          <w:sz w:val="26"/>
          <w:szCs w:val="26"/>
        </w:rPr>
        <w:softHyphen/>
      </w:r>
      <w:r w:rsidR="008C0AFD" w:rsidRPr="008C0AFD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t>тренировочными и с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ревновательными нагрузками, контроль над физической подготовленностью, контроль над технической подготовленностью.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Показателями оценки являются специализированная нагрузка, координационная сло</w:t>
      </w:r>
      <w:r w:rsidRPr="00500A18">
        <w:rPr>
          <w:rFonts w:ascii="Times New Roman" w:hAnsi="Times New Roman" w:cs="Times New Roman"/>
          <w:sz w:val="26"/>
          <w:szCs w:val="26"/>
        </w:rPr>
        <w:t>ж</w:t>
      </w:r>
      <w:r w:rsidRPr="00500A18">
        <w:rPr>
          <w:rFonts w:ascii="Times New Roman" w:hAnsi="Times New Roman" w:cs="Times New Roman"/>
          <w:sz w:val="26"/>
          <w:szCs w:val="26"/>
        </w:rPr>
        <w:t>ность нагрузки, направленность нагрузки, величина нагрузки, уровень развития физ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ческих способностей, объем техники, разносторонность техники, эффективность техн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ки, освоенность.</w:t>
      </w:r>
    </w:p>
    <w:p w:rsidR="007B1EC8" w:rsidRPr="00500A18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Применяется комплексный контроль, в ходе которого сопоставляются и анализируются значения показателей всех вышеназванных направлений и устанавливается связь между параметрами тренировочной и соревновательной деятельности обучающегося и показ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телями его физического состояния, зарегистрированными в стандартных условиях.</w:t>
      </w:r>
    </w:p>
    <w:p w:rsidR="007B1EC8" w:rsidRPr="008C0AFD" w:rsidRDefault="00FD4DC5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</w:t>
      </w:r>
      <w:r w:rsidR="008C0AFD" w:rsidRPr="008C0AFD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ко</w:t>
      </w:r>
      <w:r w:rsidRPr="00500A18">
        <w:rPr>
          <w:rFonts w:ascii="Times New Roman" w:hAnsi="Times New Roman" w:cs="Times New Roman"/>
          <w:sz w:val="26"/>
          <w:szCs w:val="26"/>
        </w:rPr>
        <w:t>м</w:t>
      </w:r>
      <w:r w:rsidRPr="00500A18">
        <w:rPr>
          <w:rFonts w:ascii="Times New Roman" w:hAnsi="Times New Roman" w:cs="Times New Roman"/>
          <w:sz w:val="26"/>
          <w:szCs w:val="26"/>
        </w:rPr>
        <w:t>плексов контрольных упражнений, перечня тестов и (или) вопросов по видам подготовки, не связанным с физическими нагрузками (далее -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8C0AFD" w:rsidRPr="008C0AFD" w:rsidRDefault="008C0AFD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</w:p>
    <w:p w:rsidR="008C0AFD" w:rsidRPr="009A28DE" w:rsidRDefault="00FD4DC5" w:rsidP="008C0AFD">
      <w:pPr>
        <w:ind w:right="-89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0" w:name="bookmark19"/>
      <w:r w:rsidRPr="008C0AFD">
        <w:rPr>
          <w:rFonts w:ascii="Times New Roman" w:hAnsi="Times New Roman" w:cs="Times New Roman"/>
          <w:b/>
          <w:sz w:val="26"/>
          <w:szCs w:val="26"/>
        </w:rPr>
        <w:t>Особенности осуществления спортивной подготовки по отдельным спортивным дисциплинам вида спорта «спортивная борьба».</w:t>
      </w:r>
      <w:bookmarkEnd w:id="20"/>
    </w:p>
    <w:p w:rsidR="007B1EC8" w:rsidRPr="00500A18" w:rsidRDefault="008C0AFD" w:rsidP="008C0AFD">
      <w:pPr>
        <w:ind w:right="-8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4DC5" w:rsidRPr="00500A18">
        <w:rPr>
          <w:rFonts w:ascii="Times New Roman" w:hAnsi="Times New Roman" w:cs="Times New Roman"/>
          <w:sz w:val="26"/>
          <w:szCs w:val="26"/>
        </w:rPr>
        <w:t>.</w:t>
      </w:r>
      <w:r w:rsidRPr="008C0A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D4DC5" w:rsidRPr="00500A18">
        <w:rPr>
          <w:rFonts w:ascii="Times New Roman" w:hAnsi="Times New Roman" w:cs="Times New Roman"/>
          <w:sz w:val="26"/>
          <w:szCs w:val="26"/>
        </w:rPr>
        <w:t>При проведении учебно-тренировочных занятий с обучающимися, не достигшими девятилетнего возраста, по спортивным дисциплинам вида спорта «спортивная борьба» на этапе начальной подготовки первого и второго года обучения, не допускается пр</w:t>
      </w:r>
      <w:r w:rsidR="00FD4DC5" w:rsidRPr="00500A18">
        <w:rPr>
          <w:rFonts w:ascii="Times New Roman" w:hAnsi="Times New Roman" w:cs="Times New Roman"/>
          <w:sz w:val="26"/>
          <w:szCs w:val="26"/>
        </w:rPr>
        <w:t>и</w:t>
      </w:r>
      <w:r w:rsidR="00FD4DC5" w:rsidRPr="00500A18">
        <w:rPr>
          <w:rFonts w:ascii="Times New Roman" w:hAnsi="Times New Roman" w:cs="Times New Roman"/>
          <w:sz w:val="26"/>
          <w:szCs w:val="26"/>
        </w:rPr>
        <w:t>менение соревновательных поединков (схваток), бросков с захватом шеи, бросков с колен и бросков с падением, переворотов в борьбе лежа с воздействием на шею, болевых и удушающих приемов и аналогичных форм контактных взаимодействий</w:t>
      </w:r>
      <w:proofErr w:type="gramEnd"/>
      <w:r w:rsidR="00FD4DC5" w:rsidRPr="00500A18">
        <w:rPr>
          <w:rFonts w:ascii="Times New Roman" w:hAnsi="Times New Roman" w:cs="Times New Roman"/>
          <w:sz w:val="26"/>
          <w:szCs w:val="26"/>
        </w:rPr>
        <w:t>, а также участие вышеуказанных лиц в спортивных соревнованиях.</w:t>
      </w:r>
    </w:p>
    <w:p w:rsidR="007B1EC8" w:rsidRPr="00500A18" w:rsidRDefault="00FD4DC5" w:rsidP="008C0AFD">
      <w:pPr>
        <w:tabs>
          <w:tab w:val="left" w:pos="322"/>
        </w:tabs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2.</w:t>
      </w:r>
      <w:r w:rsidRPr="00500A18">
        <w:rPr>
          <w:rFonts w:ascii="Times New Roman" w:hAnsi="Times New Roman" w:cs="Times New Roman"/>
          <w:sz w:val="26"/>
          <w:szCs w:val="26"/>
        </w:rPr>
        <w:tab/>
        <w:t>Спортивная подготовка на этапе начальной подготовки первого и второго года об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чения должна быть направлена на разностороннюю физическую подготовку и овладение основами техники отдельных спортивных дисциплин вида спорта «спортивная борьба».</w:t>
      </w:r>
    </w:p>
    <w:p w:rsidR="007B1EC8" w:rsidRPr="00500A18" w:rsidRDefault="00FD4DC5" w:rsidP="008C0AFD">
      <w:pPr>
        <w:tabs>
          <w:tab w:val="left" w:pos="327"/>
        </w:tabs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3.</w:t>
      </w:r>
      <w:r w:rsidRPr="00500A18">
        <w:rPr>
          <w:rFonts w:ascii="Times New Roman" w:hAnsi="Times New Roman" w:cs="Times New Roman"/>
          <w:sz w:val="26"/>
          <w:szCs w:val="26"/>
        </w:rPr>
        <w:tab/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7B1EC8" w:rsidRPr="00500A18" w:rsidRDefault="00FD4DC5" w:rsidP="008C0AFD">
      <w:pPr>
        <w:tabs>
          <w:tab w:val="left" w:pos="322"/>
        </w:tabs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4.</w:t>
      </w:r>
      <w:r w:rsidRPr="00500A18">
        <w:rPr>
          <w:rFonts w:ascii="Times New Roman" w:hAnsi="Times New Roman" w:cs="Times New Roman"/>
          <w:sz w:val="26"/>
          <w:szCs w:val="26"/>
        </w:rPr>
        <w:tab/>
        <w:t>Возраст обучающихся на этапах совершенствования спортивного мастерства и вы</w:t>
      </w:r>
      <w:r w:rsidRPr="00500A18">
        <w:rPr>
          <w:rFonts w:ascii="Times New Roman" w:hAnsi="Times New Roman" w:cs="Times New Roman"/>
          <w:sz w:val="26"/>
          <w:szCs w:val="26"/>
        </w:rPr>
        <w:t>с</w:t>
      </w:r>
      <w:r w:rsidRPr="00500A18">
        <w:rPr>
          <w:rFonts w:ascii="Times New Roman" w:hAnsi="Times New Roman" w:cs="Times New Roman"/>
          <w:sz w:val="26"/>
          <w:szCs w:val="26"/>
        </w:rPr>
        <w:t xml:space="preserve">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«спортивная борьба» и участия в официальных спортивных соревнованиях по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виду спорта «спортивная борьба» не ниже уровня всероссийских спортивных соревн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ваний.</w:t>
      </w:r>
    </w:p>
    <w:p w:rsidR="007B1EC8" w:rsidRPr="009A28DE" w:rsidRDefault="00FD4DC5" w:rsidP="008C0AFD">
      <w:pPr>
        <w:tabs>
          <w:tab w:val="left" w:pos="337"/>
        </w:tabs>
        <w:ind w:right="-894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5.</w:t>
      </w:r>
      <w:r w:rsidRPr="00500A18">
        <w:rPr>
          <w:rFonts w:ascii="Times New Roman" w:hAnsi="Times New Roman" w:cs="Times New Roman"/>
          <w:sz w:val="26"/>
          <w:szCs w:val="26"/>
        </w:rPr>
        <w:tab/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ности осуществления спортивной подготовки по спортивным дисциплинам вида спорта «спортивная борьба».</w:t>
      </w:r>
    </w:p>
    <w:p w:rsidR="008C0AFD" w:rsidRPr="009A28DE" w:rsidRDefault="008C0AFD" w:rsidP="008C0AFD">
      <w:pPr>
        <w:tabs>
          <w:tab w:val="left" w:pos="337"/>
        </w:tabs>
        <w:ind w:right="-894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Default="008C0AFD" w:rsidP="008C0AFD">
      <w:pPr>
        <w:tabs>
          <w:tab w:val="left" w:pos="3447"/>
        </w:tabs>
        <w:ind w:right="-894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AFD">
        <w:rPr>
          <w:rFonts w:ascii="Times New Roman" w:hAnsi="Times New Roman" w:cs="Times New Roman"/>
          <w:b/>
          <w:sz w:val="26"/>
          <w:szCs w:val="26"/>
        </w:rPr>
        <w:t xml:space="preserve">3.3. </w:t>
      </w:r>
      <w:proofErr w:type="gramStart"/>
      <w:r w:rsidR="00FD4DC5" w:rsidRPr="008C0AFD">
        <w:rPr>
          <w:rFonts w:ascii="Times New Roman" w:hAnsi="Times New Roman" w:cs="Times New Roman"/>
          <w:b/>
          <w:sz w:val="26"/>
          <w:szCs w:val="26"/>
        </w:rPr>
        <w:t>Нормативы физической подготовки и иные спортивные с учетом возраста, пола лиц, проходящих спортивную подготовку, особенностей вида спорта «спо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р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тивная борьба» (спортивных дисциплин), уровень спортивной квалификации т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а</w:t>
      </w:r>
      <w:r w:rsidR="00FD4DC5" w:rsidRPr="008C0AFD">
        <w:rPr>
          <w:rFonts w:ascii="Times New Roman" w:hAnsi="Times New Roman" w:cs="Times New Roman"/>
          <w:b/>
          <w:sz w:val="26"/>
          <w:szCs w:val="26"/>
        </w:rPr>
        <w:t>ких лиц (спортивные разряды и спортивные звания).</w:t>
      </w:r>
      <w:proofErr w:type="gramEnd"/>
    </w:p>
    <w:p w:rsidR="00310883" w:rsidRPr="008C0AFD" w:rsidRDefault="00310883" w:rsidP="008C0AFD">
      <w:pPr>
        <w:tabs>
          <w:tab w:val="left" w:pos="3447"/>
        </w:tabs>
        <w:ind w:right="-894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EC8" w:rsidRPr="00310883" w:rsidRDefault="00FD4DC5" w:rsidP="008C0AFD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11</w:t>
      </w:r>
    </w:p>
    <w:p w:rsidR="007B1EC8" w:rsidRPr="008C0AFD" w:rsidRDefault="00FD4DC5" w:rsidP="008C0A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AFD">
        <w:rPr>
          <w:rFonts w:ascii="Times New Roman" w:hAnsi="Times New Roman" w:cs="Times New Roman"/>
          <w:b/>
          <w:sz w:val="26"/>
          <w:szCs w:val="26"/>
        </w:rPr>
        <w:t xml:space="preserve">Нормативы общей физической и специальной физической подготовки для зачисления и перевода на этап начальной подготовки первого и второго года </w:t>
      </w:r>
      <w:proofErr w:type="gramStart"/>
      <w:r w:rsidRPr="008C0AFD">
        <w:rPr>
          <w:rFonts w:ascii="Times New Roman" w:hAnsi="Times New Roman" w:cs="Times New Roman"/>
          <w:b/>
          <w:sz w:val="26"/>
          <w:szCs w:val="26"/>
        </w:rPr>
        <w:t>обучения по виду</w:t>
      </w:r>
      <w:proofErr w:type="gramEnd"/>
      <w:r w:rsidRPr="008C0AFD">
        <w:rPr>
          <w:rFonts w:ascii="Times New Roman" w:hAnsi="Times New Roman" w:cs="Times New Roman"/>
          <w:b/>
          <w:sz w:val="26"/>
          <w:szCs w:val="26"/>
        </w:rPr>
        <w:t xml:space="preserve"> спорта «спортивная борьба»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837"/>
        <w:gridCol w:w="1430"/>
        <w:gridCol w:w="1387"/>
        <w:gridCol w:w="1162"/>
        <w:gridCol w:w="1392"/>
        <w:gridCol w:w="1421"/>
      </w:tblGrid>
      <w:tr w:rsidR="007B1EC8" w:rsidRPr="00500A18">
        <w:trPr>
          <w:trHeight w:val="59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 1 года об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 2 года обуч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7B1EC8" w:rsidRPr="00500A18">
        <w:trPr>
          <w:trHeight w:val="28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7B1EC8" w:rsidRPr="00500A18">
        <w:trPr>
          <w:trHeight w:val="590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Нормативы общей физической подготовки</w:t>
            </w:r>
          </w:p>
        </w:tc>
      </w:tr>
      <w:tr w:rsidR="007B1EC8" w:rsidRPr="00500A18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30 м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>
        <w:trPr>
          <w:trHeight w:val="293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6,8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317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B1EC8" w:rsidRPr="00500A18">
        <w:trPr>
          <w:trHeight w:val="48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стоя на гимн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стической скамье (от уровня скамьи)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94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33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Метание теннисного мяча в цель, дистанция 6 м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попаданий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56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1EC8" w:rsidRPr="00500A18">
        <w:trPr>
          <w:trHeight w:val="288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Нормативы специальной физической подготовки</w:t>
            </w:r>
          </w:p>
        </w:tc>
      </w:tr>
      <w:tr w:rsidR="007B1EC8" w:rsidRPr="00500A18">
        <w:trPr>
          <w:trHeight w:val="31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Стоя ровно, на одной ноге, руки на поясе. Фиксация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533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Подъем ног до хвата 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ками в висе на гимн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стической стенке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61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8C0AFD" w:rsidRDefault="008C0AFD">
      <w:pPr>
        <w:rPr>
          <w:rFonts w:ascii="Times New Roman" w:hAnsi="Times New Roman" w:cs="Times New Roman"/>
          <w:sz w:val="26"/>
          <w:szCs w:val="26"/>
        </w:rPr>
      </w:pPr>
    </w:p>
    <w:p w:rsidR="00310883" w:rsidRDefault="00310883">
      <w:pPr>
        <w:rPr>
          <w:rFonts w:ascii="Times New Roman" w:hAnsi="Times New Roman" w:cs="Times New Roman"/>
          <w:sz w:val="26"/>
          <w:szCs w:val="26"/>
        </w:rPr>
      </w:pPr>
    </w:p>
    <w:p w:rsidR="00310883" w:rsidRPr="00310883" w:rsidRDefault="00310883">
      <w:pPr>
        <w:rPr>
          <w:rFonts w:ascii="Times New Roman" w:hAnsi="Times New Roman" w:cs="Times New Roman"/>
          <w:sz w:val="26"/>
          <w:szCs w:val="26"/>
        </w:rPr>
      </w:pPr>
    </w:p>
    <w:p w:rsidR="007B1EC8" w:rsidRPr="00500A18" w:rsidRDefault="00FD4DC5" w:rsidP="008C0AFD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12</w:t>
      </w:r>
    </w:p>
    <w:p w:rsidR="007B1EC8" w:rsidRPr="008C0AFD" w:rsidRDefault="00FD4DC5" w:rsidP="008C0A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AFD">
        <w:rPr>
          <w:rFonts w:ascii="Times New Roman" w:hAnsi="Times New Roman" w:cs="Times New Roman"/>
          <w:b/>
          <w:sz w:val="26"/>
          <w:szCs w:val="26"/>
        </w:rPr>
        <w:t xml:space="preserve">Нормативы общей физической и специальной физической подготовки для зачисления и перевода на этап начальной подготовки третьего и четвертого года </w:t>
      </w:r>
      <w:proofErr w:type="gramStart"/>
      <w:r w:rsidRPr="008C0AFD">
        <w:rPr>
          <w:rFonts w:ascii="Times New Roman" w:hAnsi="Times New Roman" w:cs="Times New Roman"/>
          <w:b/>
          <w:sz w:val="26"/>
          <w:szCs w:val="26"/>
        </w:rPr>
        <w:t>обучения по виду</w:t>
      </w:r>
      <w:proofErr w:type="gramEnd"/>
      <w:r w:rsidRPr="008C0AFD">
        <w:rPr>
          <w:rFonts w:ascii="Times New Roman" w:hAnsi="Times New Roman" w:cs="Times New Roman"/>
          <w:b/>
          <w:sz w:val="26"/>
          <w:szCs w:val="26"/>
        </w:rPr>
        <w:t xml:space="preserve"> спорта «спортивная борьба»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837"/>
        <w:gridCol w:w="1430"/>
        <w:gridCol w:w="1387"/>
        <w:gridCol w:w="1162"/>
        <w:gridCol w:w="1392"/>
        <w:gridCol w:w="1421"/>
      </w:tblGrid>
      <w:tr w:rsidR="007B1EC8" w:rsidRPr="00500A18">
        <w:trPr>
          <w:trHeight w:val="59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 3 года об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чения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 4 года обуч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7B1EC8" w:rsidRPr="00500A18">
        <w:trPr>
          <w:trHeight w:val="288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</w:t>
            </w:r>
          </w:p>
        </w:tc>
      </w:tr>
      <w:tr w:rsidR="007B1EC8" w:rsidRPr="00500A18">
        <w:trPr>
          <w:trHeight w:val="466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Нормативы общей физической подготовки</w:t>
            </w:r>
          </w:p>
        </w:tc>
      </w:tr>
      <w:tr w:rsidR="007B1EC8" w:rsidRPr="00500A18">
        <w:trPr>
          <w:trHeight w:val="2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30 м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>
        <w:trPr>
          <w:trHeight w:val="293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317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B1EC8" w:rsidRPr="00500A18">
        <w:trPr>
          <w:trHeight w:val="48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стоя на гимн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стической скамье (от уровня скамьи)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941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336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Метание теннисного мяча в цель, дистанция 6 м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попаданий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56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1EC8" w:rsidRPr="00500A18">
        <w:trPr>
          <w:trHeight w:val="326"/>
        </w:trPr>
        <w:tc>
          <w:tcPr>
            <w:tcW w:w="102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Нормативы специальной физической подготовки</w:t>
            </w:r>
          </w:p>
        </w:tc>
      </w:tr>
      <w:tr w:rsidR="007B1EC8" w:rsidRPr="00500A18">
        <w:trPr>
          <w:trHeight w:val="31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Стоя ровно, на одной ноге, руки на поясе. Фиксация положения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682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</w:tr>
      <w:tr w:rsidR="007B1EC8" w:rsidRPr="00500A18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Подъем ног до хвата 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ками в висе на гимн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стической стенке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раз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>
        <w:trPr>
          <w:trHeight w:val="71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8C0AFD" w:rsidRDefault="008C0AF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7B1EC8" w:rsidRPr="00500A18" w:rsidRDefault="00FD4DC5" w:rsidP="008C0AFD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13</w:t>
      </w:r>
    </w:p>
    <w:p w:rsidR="007B1EC8" w:rsidRPr="008C0AFD" w:rsidRDefault="00FD4DC5" w:rsidP="008C0A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AFD">
        <w:rPr>
          <w:rFonts w:ascii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подготовки, уровень спортивной квалификации (спортивные разряды) для зачисления и перевода на учебно-тренировочный этап первого года обучения (этап спортивной</w:t>
      </w:r>
      <w:r w:rsidR="008C0AFD" w:rsidRPr="008C0A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0AFD">
        <w:rPr>
          <w:rFonts w:ascii="Times New Roman" w:hAnsi="Times New Roman" w:cs="Times New Roman"/>
          <w:b/>
          <w:sz w:val="26"/>
          <w:szCs w:val="26"/>
        </w:rPr>
        <w:t>специализации) по виду спорта «спортивная борьба»</w:t>
      </w:r>
    </w:p>
    <w:tbl>
      <w:tblPr>
        <w:tblOverlap w:val="never"/>
        <w:tblW w:w="10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989"/>
        <w:gridCol w:w="2333"/>
        <w:gridCol w:w="1594"/>
        <w:gridCol w:w="1531"/>
      </w:tblGrid>
      <w:tr w:rsidR="007B1EC8" w:rsidRPr="00500A18" w:rsidTr="008C0AFD">
        <w:trPr>
          <w:trHeight w:val="30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</w:tr>
      <w:tr w:rsidR="007B1EC8" w:rsidRPr="00500A18" w:rsidTr="008C0AFD">
        <w:trPr>
          <w:trHeight w:val="581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мальчики/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девочки/</w:t>
            </w:r>
          </w:p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</w:p>
        </w:tc>
      </w:tr>
      <w:tr w:rsidR="007B1EC8" w:rsidRPr="00500A18" w:rsidTr="008C0AFD">
        <w:trPr>
          <w:trHeight w:val="389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Нормативы общей физической подготовки</w:t>
            </w:r>
          </w:p>
        </w:tc>
      </w:tr>
      <w:tr w:rsidR="007B1EC8" w:rsidRPr="00500A18" w:rsidTr="008C0AFD">
        <w:trPr>
          <w:trHeight w:val="27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60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10,9</w:t>
            </w:r>
          </w:p>
        </w:tc>
      </w:tr>
      <w:tr w:rsidR="007B1EC8" w:rsidRPr="00500A18" w:rsidTr="008C0AFD">
        <w:trPr>
          <w:trHeight w:val="28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1500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мин,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C0AFD">
        <w:trPr>
          <w:trHeight w:val="331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8.05 8.29</w:t>
            </w:r>
          </w:p>
        </w:tc>
      </w:tr>
      <w:tr w:rsidR="007B1EC8" w:rsidRPr="00500A18" w:rsidTr="008C0AFD">
        <w:trPr>
          <w:trHeight w:val="27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B1EC8" w:rsidRPr="00500A18" w:rsidTr="008C0AFD">
        <w:trPr>
          <w:trHeight w:val="27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стоя на гимнастической скамье (от уровня скамьи)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763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</w:p>
        </w:tc>
      </w:tr>
      <w:tr w:rsidR="007B1EC8" w:rsidRPr="00500A18" w:rsidTr="008C0AFD">
        <w:trPr>
          <w:trHeight w:val="27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3x10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C0AFD">
        <w:trPr>
          <w:trHeight w:val="307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7B1EC8" w:rsidRPr="00500A18" w:rsidTr="008C0AFD">
        <w:trPr>
          <w:trHeight w:val="27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7B1EC8" w:rsidRPr="00500A18" w:rsidTr="008C0AFD">
        <w:trPr>
          <w:trHeight w:val="27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298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EC8" w:rsidRPr="00500A18" w:rsidTr="008C0AFD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низкой перекладине 90 см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B1EC8" w:rsidRPr="00500A18" w:rsidTr="008C0AFD">
        <w:trPr>
          <w:trHeight w:val="346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Нормативы специальной физической подготовки</w:t>
            </w:r>
          </w:p>
        </w:tc>
      </w:tr>
      <w:tr w:rsidR="007B1EC8" w:rsidRPr="00500A18" w:rsidTr="008C0AFD">
        <w:trPr>
          <w:trHeight w:val="27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Подъем выпрямленных ног из виса на гимнастической стенке в пол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жение «угол»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739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B1EC8" w:rsidRPr="00500A18" w:rsidTr="008C0AFD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высоту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7B1EC8" w:rsidRPr="00500A18" w:rsidTr="008C0AFD">
        <w:trPr>
          <w:trHeight w:val="27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Тройной прыжок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1EC8" w:rsidRPr="00500A18" w:rsidTr="008C0AFD">
        <w:trPr>
          <w:trHeight w:val="278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Зкг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) вперед из-за головы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298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</w:tr>
      <w:tr w:rsidR="007B1EC8" w:rsidRPr="00500A18" w:rsidTr="008C0AFD">
        <w:trPr>
          <w:trHeight w:val="28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(3 кг) назад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C0AFD">
        <w:trPr>
          <w:trHeight w:val="302"/>
        </w:trPr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</w:tr>
      <w:tr w:rsidR="007B1EC8" w:rsidRPr="00500A18" w:rsidTr="008C0AFD">
        <w:trPr>
          <w:trHeight w:val="528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 Уровень спортивной квалификации</w:t>
            </w:r>
          </w:p>
        </w:tc>
      </w:tr>
      <w:tr w:rsidR="007B1EC8" w:rsidRPr="00500A18" w:rsidTr="008C0AFD">
        <w:trPr>
          <w:trHeight w:val="1661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Период обучения на этапах спортивной подготовки (до трех лет)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C0A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Спортивные разряды - «третий юношеский спо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тивный разряд», «второй юношеский спортивный разряд», «первый юнош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ский</w:t>
            </w:r>
          </w:p>
        </w:tc>
      </w:tr>
    </w:tbl>
    <w:p w:rsidR="008C0AFD" w:rsidRPr="009A28DE" w:rsidRDefault="008C0AFD">
      <w:pPr>
        <w:rPr>
          <w:rFonts w:ascii="Times New Roman" w:hAnsi="Times New Roman" w:cs="Times New Roman"/>
          <w:sz w:val="26"/>
          <w:szCs w:val="26"/>
        </w:rPr>
      </w:pPr>
    </w:p>
    <w:p w:rsidR="007B1EC8" w:rsidRPr="00500A18" w:rsidRDefault="00FD4DC5" w:rsidP="008C0AFD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14</w:t>
      </w:r>
    </w:p>
    <w:p w:rsidR="007B1EC8" w:rsidRPr="008C0AFD" w:rsidRDefault="00FD4DC5" w:rsidP="008C0AF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0AFD">
        <w:rPr>
          <w:rFonts w:ascii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подготовки, уровень спортивной квалификации (спортивные разряды) для зачисления и перевода на учебно-тренировочный этап второго года обучения (этап спортивной</w:t>
      </w:r>
      <w:r w:rsidR="008C0AFD" w:rsidRPr="008C0A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0AFD">
        <w:rPr>
          <w:rFonts w:ascii="Times New Roman" w:hAnsi="Times New Roman" w:cs="Times New Roman"/>
          <w:b/>
          <w:sz w:val="26"/>
          <w:szCs w:val="26"/>
        </w:rPr>
        <w:t>специализации) по виду спорта «спортивная борьба»</w:t>
      </w:r>
    </w:p>
    <w:tbl>
      <w:tblPr>
        <w:tblOverlap w:val="never"/>
        <w:tblW w:w="10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2333"/>
        <w:gridCol w:w="1594"/>
        <w:gridCol w:w="1531"/>
      </w:tblGrid>
      <w:tr w:rsidR="007B1EC8" w:rsidRPr="00500A18" w:rsidTr="00310883">
        <w:trPr>
          <w:trHeight w:val="30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</w:tr>
      <w:tr w:rsidR="007B1EC8" w:rsidRPr="00500A18" w:rsidTr="00310883">
        <w:trPr>
          <w:trHeight w:val="341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девочки/</w:t>
            </w:r>
          </w:p>
        </w:tc>
      </w:tr>
      <w:tr w:rsidR="007B1EC8" w:rsidRPr="00500A18" w:rsidTr="00310883">
        <w:trPr>
          <w:trHeight w:val="240"/>
        </w:trPr>
        <w:tc>
          <w:tcPr>
            <w:tcW w:w="778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</w:p>
        </w:tc>
      </w:tr>
      <w:tr w:rsidR="007B1EC8" w:rsidRPr="00500A18" w:rsidTr="00310883">
        <w:trPr>
          <w:trHeight w:val="341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Нормативы общей физической подготовки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60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310883">
        <w:trPr>
          <w:trHeight w:val="302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</w:tr>
      <w:tr w:rsidR="007B1EC8" w:rsidRPr="00500A18" w:rsidTr="00310883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1500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мин,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310883">
        <w:trPr>
          <w:trHeight w:val="336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8.04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8.28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стоя на гимнастической скамье (от уровня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скамьи)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57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</w:tr>
      <w:tr w:rsidR="007B1EC8" w:rsidRPr="00500A18" w:rsidTr="00310883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3x10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310883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EC8" w:rsidRPr="00500A18" w:rsidTr="00310883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кой перекладине 90 см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B1EC8" w:rsidRPr="00500A18" w:rsidTr="00310883">
        <w:trPr>
          <w:trHeight w:val="346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Нормативы специальной физической подготовки</w:t>
            </w:r>
          </w:p>
        </w:tc>
      </w:tr>
      <w:tr w:rsidR="007B1EC8" w:rsidRPr="00500A18" w:rsidTr="00310883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Подъем выпрямленных ног из виса на гимнастической стенке в пол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жение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«угол»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57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B1EC8" w:rsidRPr="00500A18" w:rsidTr="00310883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высоту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Тройной прыжок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="008712EB" w:rsidRPr="0087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кг) вп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ред из-за головы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7B1EC8" w:rsidRPr="00500A18" w:rsidTr="00310883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(3 кг) назад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</w:tr>
      <w:tr w:rsidR="007B1EC8" w:rsidRPr="00500A18" w:rsidTr="00310883">
        <w:trPr>
          <w:trHeight w:val="470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 Уровень спортивной квалификации</w:t>
            </w:r>
          </w:p>
        </w:tc>
      </w:tr>
      <w:tr w:rsidR="007B1EC8" w:rsidRPr="00500A18" w:rsidTr="00310883">
        <w:trPr>
          <w:trHeight w:val="202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Период обучения на этапах спортивной подготовки (до трех</w:t>
            </w:r>
            <w:r w:rsidR="008712EB" w:rsidRPr="008712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лет)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Спортивные разряды - «третий юношеский спо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тивный разряд», «второй юношеский спортивный разряд», «первый юнош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ский спортивный разряд»</w:t>
            </w:r>
          </w:p>
        </w:tc>
      </w:tr>
    </w:tbl>
    <w:p w:rsidR="008712EB" w:rsidRPr="009A28DE" w:rsidRDefault="008712EB">
      <w:pPr>
        <w:rPr>
          <w:rFonts w:ascii="Times New Roman" w:hAnsi="Times New Roman" w:cs="Times New Roman"/>
          <w:sz w:val="26"/>
          <w:szCs w:val="26"/>
        </w:rPr>
      </w:pPr>
    </w:p>
    <w:p w:rsidR="008712EB" w:rsidRPr="009A28DE" w:rsidRDefault="008712EB" w:rsidP="008712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12EB" w:rsidRPr="009A28DE" w:rsidRDefault="008712EB" w:rsidP="008712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12EB" w:rsidRPr="009A28DE" w:rsidRDefault="008712EB" w:rsidP="008712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12EB" w:rsidRPr="009A28DE" w:rsidRDefault="008712EB" w:rsidP="008712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12EB" w:rsidRPr="009A28DE" w:rsidRDefault="008712EB" w:rsidP="008712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12EB" w:rsidRPr="009A28DE" w:rsidRDefault="008712EB" w:rsidP="008712E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B1EC8" w:rsidRPr="00500A18" w:rsidRDefault="00FD4DC5" w:rsidP="008712EB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Таблица 15</w:t>
      </w:r>
    </w:p>
    <w:p w:rsidR="007B1EC8" w:rsidRPr="008712EB" w:rsidRDefault="00FD4DC5" w:rsidP="008712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2EB">
        <w:rPr>
          <w:rFonts w:ascii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подготовки, уровень спортивной квалификации (спортивные разряды) для зачисления и перевода на учебно-тренировочный этап третьего года обучения (этап спортивной</w:t>
      </w:r>
      <w:r w:rsidR="008712EB" w:rsidRPr="00871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12EB">
        <w:rPr>
          <w:rFonts w:ascii="Times New Roman" w:hAnsi="Times New Roman" w:cs="Times New Roman"/>
          <w:b/>
          <w:sz w:val="26"/>
          <w:szCs w:val="26"/>
        </w:rPr>
        <w:t>специализации) по виду спорта «спортивная борьба»</w:t>
      </w:r>
    </w:p>
    <w:tbl>
      <w:tblPr>
        <w:tblOverlap w:val="never"/>
        <w:tblW w:w="10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2333"/>
        <w:gridCol w:w="1594"/>
        <w:gridCol w:w="1531"/>
      </w:tblGrid>
      <w:tr w:rsidR="007B1EC8" w:rsidRPr="00500A18" w:rsidTr="008712EB">
        <w:trPr>
          <w:trHeight w:val="30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</w:tr>
      <w:tr w:rsidR="007B1EC8" w:rsidRPr="00500A18" w:rsidTr="008712EB">
        <w:trPr>
          <w:trHeight w:val="586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мальчики/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девочки/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</w:p>
        </w:tc>
      </w:tr>
      <w:tr w:rsidR="007B1EC8" w:rsidRPr="00500A18" w:rsidTr="008712EB">
        <w:trPr>
          <w:trHeight w:val="586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Нормативы общей физической подготовки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60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10,7</w:t>
            </w:r>
          </w:p>
        </w:tc>
      </w:tr>
      <w:tr w:rsidR="007B1EC8" w:rsidRPr="00500A18" w:rsidTr="008712EB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1500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мин,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712EB">
        <w:trPr>
          <w:trHeight w:val="33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8.03 8.27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стоя на гимнастической скамье (от уровня скамьи)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75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+8</w:t>
            </w:r>
          </w:p>
        </w:tc>
      </w:tr>
      <w:tr w:rsidR="007B1EC8" w:rsidRPr="00500A18" w:rsidTr="008712EB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3x10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712EB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EC8" w:rsidRPr="00500A18" w:rsidTr="008712EB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кой перекладине 90 см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B1EC8" w:rsidRPr="00500A18" w:rsidTr="008712EB">
        <w:trPr>
          <w:trHeight w:val="346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Нормативы специальной физической подготовки</w:t>
            </w:r>
          </w:p>
        </w:tc>
      </w:tr>
      <w:tr w:rsidR="007B1EC8" w:rsidRPr="00500A18" w:rsidTr="008712EB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Подъем выпрямленных ног из виса на гимнастической стенке в пол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жение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«угол»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57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B1EC8" w:rsidRPr="00500A18" w:rsidTr="008712EB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высоту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Тройной прыжок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Зкг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) вперед из-за головы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5,4</w:t>
            </w:r>
          </w:p>
        </w:tc>
      </w:tr>
      <w:tr w:rsidR="007B1EC8" w:rsidRPr="00500A18" w:rsidTr="008712EB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(3 кг) назад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6,2</w:t>
            </w:r>
          </w:p>
        </w:tc>
      </w:tr>
      <w:tr w:rsidR="007B1EC8" w:rsidRPr="00500A18" w:rsidTr="008712EB">
        <w:trPr>
          <w:trHeight w:val="514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 Уровень спортивной квалификации</w:t>
            </w:r>
          </w:p>
        </w:tc>
      </w:tr>
      <w:tr w:rsidR="007B1EC8" w:rsidRPr="00500A18" w:rsidTr="008712EB">
        <w:trPr>
          <w:trHeight w:val="19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Период обучения на этапах спортивной подготовки (до трех лет)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Спортивные разряды - «третий юношеский спо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тивный разряд», «второй юношеский спортивный разряд», «первый юнош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ский спортивный разряд»</w:t>
            </w:r>
          </w:p>
        </w:tc>
      </w:tr>
    </w:tbl>
    <w:p w:rsidR="007B1EC8" w:rsidRPr="00500A18" w:rsidRDefault="00FD4DC5" w:rsidP="008712EB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16</w:t>
      </w:r>
    </w:p>
    <w:p w:rsidR="007B1EC8" w:rsidRPr="008712EB" w:rsidRDefault="00FD4DC5" w:rsidP="008712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12EB">
        <w:rPr>
          <w:rFonts w:ascii="Times New Roman" w:hAnsi="Times New Roman" w:cs="Times New Roman"/>
          <w:b/>
          <w:sz w:val="26"/>
          <w:szCs w:val="26"/>
        </w:rPr>
        <w:t>Нормативы общей физической и специальной физической подготовки, уровень спортивной квалификации (спортивные разряды) для зачисления и перевода на учебно-тренировочный этап четвертого года обучения (этап спортивной специализации) по виду спорта «спортивная борьба»</w:t>
      </w:r>
    </w:p>
    <w:tbl>
      <w:tblPr>
        <w:tblOverlap w:val="never"/>
        <w:tblW w:w="10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4013"/>
        <w:gridCol w:w="2333"/>
        <w:gridCol w:w="1594"/>
        <w:gridCol w:w="1531"/>
      </w:tblGrid>
      <w:tr w:rsidR="007B1EC8" w:rsidRPr="00500A18" w:rsidTr="008712EB">
        <w:trPr>
          <w:trHeight w:val="30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Норматив</w:t>
            </w:r>
          </w:p>
        </w:tc>
      </w:tr>
      <w:tr w:rsidR="007B1EC8" w:rsidRPr="00500A18" w:rsidTr="008712EB">
        <w:trPr>
          <w:trHeight w:val="58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мальчики/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юноши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девочки/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девушки</w:t>
            </w:r>
          </w:p>
        </w:tc>
      </w:tr>
      <w:tr w:rsidR="007B1EC8" w:rsidRPr="00500A18" w:rsidTr="008712EB">
        <w:trPr>
          <w:trHeight w:val="586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 Нормативы общей физической подготовки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60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712EB">
        <w:trPr>
          <w:trHeight w:val="31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</w:tr>
      <w:tr w:rsidR="007B1EC8" w:rsidRPr="00500A18" w:rsidTr="008712EB">
        <w:trPr>
          <w:trHeight w:val="28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Бег на 1500 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мин,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712EB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8.26</w:t>
            </w:r>
          </w:p>
        </w:tc>
      </w:tr>
      <w:tr w:rsidR="007B1EC8" w:rsidRPr="00500A18" w:rsidTr="008712EB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 на полу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Наклон вперед 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стоя на гимнастической скамье (от уровня</w:t>
            </w:r>
          </w:p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скамьи)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57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8712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</w:tr>
      <w:tr w:rsidR="007B1EC8" w:rsidRPr="00500A18" w:rsidTr="008712EB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Челночный бег 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3x10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более</w:t>
            </w:r>
          </w:p>
        </w:tc>
      </w:tr>
      <w:tr w:rsidR="007B1EC8" w:rsidRPr="00500A18" w:rsidTr="008712EB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7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B1EC8" w:rsidRPr="00500A18" w:rsidTr="008712EB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кой перекладине 90 см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298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7B1EC8" w:rsidRPr="00500A18" w:rsidTr="008712EB">
        <w:trPr>
          <w:trHeight w:val="346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 Нормативы специальной физической подготовки</w:t>
            </w:r>
          </w:p>
        </w:tc>
      </w:tr>
      <w:tr w:rsidR="007B1EC8" w:rsidRPr="00500A18" w:rsidTr="008712EB">
        <w:trPr>
          <w:trHeight w:val="274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Подъем выпрямленных ног из виса на гимнастической стенке в пол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жение</w:t>
            </w:r>
          </w:p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«угол»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 раз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571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B1EC8" w:rsidRPr="00500A18" w:rsidTr="008712EB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Прыжок в высоту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7B1EC8" w:rsidRPr="00500A18" w:rsidTr="008712EB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Тройной прыжок с места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B1EC8" w:rsidRPr="00500A18" w:rsidTr="00310883">
        <w:trPr>
          <w:trHeight w:val="278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Зкг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) вперед из-за головы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310883">
        <w:trPr>
          <w:trHeight w:val="298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</w:tr>
      <w:tr w:rsidR="007B1EC8" w:rsidRPr="00500A18" w:rsidTr="00310883">
        <w:trPr>
          <w:trHeight w:val="283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(3 кг) назад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не менее</w:t>
            </w:r>
          </w:p>
        </w:tc>
      </w:tr>
      <w:tr w:rsidR="007B1EC8" w:rsidRPr="00500A18" w:rsidTr="008712EB">
        <w:trPr>
          <w:trHeight w:val="302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</w:tr>
      <w:tr w:rsidR="007B1EC8" w:rsidRPr="00500A18" w:rsidTr="008712EB">
        <w:trPr>
          <w:trHeight w:val="365"/>
        </w:trPr>
        <w:tc>
          <w:tcPr>
            <w:tcW w:w="10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 Уровень спортивной квалификации</w:t>
            </w:r>
          </w:p>
        </w:tc>
      </w:tr>
      <w:tr w:rsidR="007B1EC8" w:rsidRPr="00500A18" w:rsidTr="008712EB">
        <w:trPr>
          <w:trHeight w:val="143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6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Период обучения на этапах спортивной подготовки (свыше трех лет)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>
            <w:pPr>
              <w:ind w:firstLine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Спортивные разряды - «третий спортивный ра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ряд», «второй спортивный разряд», «первый спо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тивный разряд»</w:t>
            </w:r>
          </w:p>
        </w:tc>
      </w:tr>
    </w:tbl>
    <w:p w:rsidR="008712EB" w:rsidRPr="009A28DE" w:rsidRDefault="008712EB">
      <w:pPr>
        <w:rPr>
          <w:rFonts w:ascii="Times New Roman" w:hAnsi="Times New Roman" w:cs="Times New Roman"/>
          <w:sz w:val="26"/>
          <w:szCs w:val="26"/>
        </w:rPr>
      </w:pPr>
    </w:p>
    <w:p w:rsidR="007B1EC8" w:rsidRPr="008712EB" w:rsidRDefault="00FD4DC5" w:rsidP="008712EB">
      <w:pPr>
        <w:tabs>
          <w:tab w:val="left" w:pos="807"/>
        </w:tabs>
        <w:ind w:firstLine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1" w:name="bookmark21"/>
      <w:r w:rsidRPr="008712EB">
        <w:rPr>
          <w:rFonts w:ascii="Times New Roman" w:hAnsi="Times New Roman" w:cs="Times New Roman"/>
          <w:b/>
          <w:sz w:val="26"/>
          <w:szCs w:val="26"/>
        </w:rPr>
        <w:t>IV.</w:t>
      </w:r>
      <w:r w:rsidRPr="008712EB">
        <w:rPr>
          <w:rFonts w:ascii="Times New Roman" w:hAnsi="Times New Roman" w:cs="Times New Roman"/>
          <w:b/>
          <w:sz w:val="26"/>
          <w:szCs w:val="26"/>
        </w:rPr>
        <w:tab/>
        <w:t>РАБОЧАЯ ПРОГРАММА ПО ВИДУ СПОРТА «СПОРТИВНАЯ БОРЬБА»</w:t>
      </w:r>
      <w:bookmarkEnd w:id="21"/>
    </w:p>
    <w:p w:rsidR="007B1EC8" w:rsidRPr="008712EB" w:rsidRDefault="008712EB" w:rsidP="008712EB">
      <w:pPr>
        <w:tabs>
          <w:tab w:val="left" w:pos="1821"/>
        </w:tabs>
        <w:ind w:left="360" w:hanging="360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2" w:name="bookmark22"/>
      <w:r>
        <w:rPr>
          <w:rFonts w:ascii="Times New Roman" w:hAnsi="Times New Roman" w:cs="Times New Roman"/>
          <w:b/>
          <w:sz w:val="26"/>
          <w:szCs w:val="26"/>
        </w:rPr>
        <w:t>4.1.</w:t>
      </w:r>
      <w:r w:rsidRPr="008712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8712EB">
        <w:rPr>
          <w:rFonts w:ascii="Times New Roman" w:hAnsi="Times New Roman" w:cs="Times New Roman"/>
          <w:b/>
          <w:sz w:val="26"/>
          <w:szCs w:val="26"/>
        </w:rPr>
        <w:t>Программный материал для учебно-тренировочных занятий по ка</w:t>
      </w:r>
      <w:r w:rsidR="00FD4DC5" w:rsidRPr="008712EB">
        <w:rPr>
          <w:rFonts w:ascii="Times New Roman" w:hAnsi="Times New Roman" w:cs="Times New Roman"/>
          <w:b/>
          <w:sz w:val="26"/>
          <w:szCs w:val="26"/>
        </w:rPr>
        <w:t>ж</w:t>
      </w:r>
      <w:r w:rsidR="00FD4DC5" w:rsidRPr="008712EB">
        <w:rPr>
          <w:rFonts w:ascii="Times New Roman" w:hAnsi="Times New Roman" w:cs="Times New Roman"/>
          <w:b/>
          <w:sz w:val="26"/>
          <w:szCs w:val="26"/>
        </w:rPr>
        <w:t>дому этапу спортивной подготовки.</w:t>
      </w:r>
      <w:bookmarkEnd w:id="22"/>
    </w:p>
    <w:p w:rsidR="007B1EC8" w:rsidRPr="008712EB" w:rsidRDefault="00FD4DC5" w:rsidP="008712E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3" w:name="bookmark23"/>
      <w:r w:rsidRPr="008712EB">
        <w:rPr>
          <w:rFonts w:ascii="Times New Roman" w:hAnsi="Times New Roman" w:cs="Times New Roman"/>
          <w:b/>
          <w:sz w:val="26"/>
          <w:szCs w:val="26"/>
        </w:rPr>
        <w:t>Этап начальной подготовки первого года обучения.</w:t>
      </w:r>
      <w:bookmarkEnd w:id="23"/>
    </w:p>
    <w:p w:rsidR="007B1EC8" w:rsidRPr="008712EB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2EB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расслабления, дыхательные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-упражнения с предметами: упражнения со скакалкой, упражнения с гимнастической палкой, упражнения с теннисным мячом, упражнения с набивным мячом, упражнения с гантелями, упражнения со стулом;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на гимнастических снарядах: на гимнастической скамейке, на гимнаст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ческой стенке, на кольцах, перекладине, на канате, на бревне, на козле, на коне;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плавание;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подвижные игры, эстафеты;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спортивные игры.</w:t>
      </w:r>
    </w:p>
    <w:p w:rsidR="007B1EC8" w:rsidRPr="008712EB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2EB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акробатические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для укрепления мышц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манекеном;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партнером.</w:t>
      </w:r>
    </w:p>
    <w:p w:rsidR="007B1EC8" w:rsidRPr="008712EB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12EB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приемы борьбы в партере: перевороты скручиванием,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перевороти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рычагом, переворот скручиванием захватом рук с боку, переворот скручиванием захватом дальней руки сбоку-сзади. Приемы защиты;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контрприемы: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под плечо, переворот за себя захватом одноимённого плеча и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с «ключом» и предплечьем на плече;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8712EB" w:rsidRPr="008712EB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переходом: переворот переходом с «ключом» и захватом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др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гого плеча;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-захваты руки на «ключ»: одной рукой сзади, руками сзади, одной рукой спереди, двумя руками сбоку, с упором головой в плечо, толчком противника в сторону, рывком за плечи, с помощью рычага ближней руки-защита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пособы сбивания противника на живот;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способы освобождения руки, захваченной на ключ.</w:t>
      </w:r>
    </w:p>
    <w:p w:rsidR="007B1EC8" w:rsidRPr="008712EB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12EB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Приемы борьбы в стойке: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рывком: перевод рывком за руку;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нырком: перевод нырком захватом шеи и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вращение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вертушка)6 перевод вращением захватом руки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бедро):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через плечо, под плечо,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сзади(сверху) и шеи.</w:t>
      </w:r>
    </w:p>
    <w:p w:rsidR="007B1EC8" w:rsidRPr="00321FAF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21FAF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руку: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другую руку;</w:t>
      </w:r>
    </w:p>
    <w:p w:rsidR="007B1EC8" w:rsidRPr="009A28DE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21FAF" w:rsidRPr="00321FAF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через спину захватом руки через плечо (перевод рывком за руку, сбивание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руки двумя руками, бросок поворотом захватом руки двумя руками.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Выполнение бросков, защиты и контрприемов.</w:t>
      </w:r>
    </w:p>
    <w:p w:rsidR="009C0AB4" w:rsidRPr="009A28DE" w:rsidRDefault="009C0AB4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9A28DE" w:rsidRDefault="00FD4DC5" w:rsidP="009C0AB4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4" w:name="bookmark24"/>
      <w:r w:rsidRPr="009C0AB4">
        <w:rPr>
          <w:rFonts w:ascii="Times New Roman" w:hAnsi="Times New Roman" w:cs="Times New Roman"/>
          <w:b/>
          <w:sz w:val="26"/>
          <w:szCs w:val="26"/>
        </w:rPr>
        <w:t>Этап начальной подготовки второго года обучения.</w:t>
      </w:r>
      <w:bookmarkEnd w:id="24"/>
    </w:p>
    <w:p w:rsidR="009C0AB4" w:rsidRPr="009A28DE" w:rsidRDefault="009C0AB4" w:rsidP="009C0AB4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расслабления, дыхательные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предметами: упражнения со скакалкой, упражнения с гимнастической палкой, упражнения с теннисным мячом, упражнения с набивным мячом, упражнения с гантелями, упражнения со стулом;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на гимнастических снарядах: на гимнастической скамейке, на гимнаст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ческой стенке, на кольцах, перекладине, на канате, на бревне, на козле, на коне;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плавание;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подвижные игры, эстафеты;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спортивные игры.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акробатические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для укрепления мышц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манекеном;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партнером.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приемы борьбы в партере: перевороты скручиванием,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перевороти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рычагом, переворот скручиванием захватом рук с боку, переворот скручиванием захватом дальней руки сбоку-сзади. Приемы защиты;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контрприемы: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под плечо, переворот за себя захватом одноимённого плеча и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с «ключом» и предплечьем на плече;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переходом: переворот переходом с «ключом» и захватом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др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гого плеча;</w:t>
      </w:r>
    </w:p>
    <w:p w:rsidR="009C0AB4" w:rsidRPr="009C0AB4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захваты руки на «ключ»: одной рукой сзади, руками сзади, одной рукой спереди, двумя руками сбоку, с упором головой в плечо, толчком противника в сторону, рывком за плечи, с помощью рычага ближней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руки-защита</w:t>
      </w:r>
      <w:proofErr w:type="gramEnd"/>
      <w:r w:rsidR="009C0AB4">
        <w:rPr>
          <w:rFonts w:ascii="Times New Roman" w:hAnsi="Times New Roman" w:cs="Times New Roman"/>
          <w:sz w:val="26"/>
          <w:szCs w:val="26"/>
        </w:rPr>
        <w:t>;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способы сбивания противника на живот;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 w:rsidRP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способы освобождения руки, захваченной на ключ.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Приемы борьбы в стойке: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рывком: перевод рывком за руку;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нырком: перевод нырком захватом шеи и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вращение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вертушка)6 перевод вращением захватом руки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бедро):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через плечо, под плечо,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сзади(сверху) и шеи.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руку: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другую руку;</w:t>
      </w:r>
    </w:p>
    <w:p w:rsidR="007B1EC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через спину захватом руки через плечо (перевод рывком за руку, сбивание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руки двумя руками, бросок поворотом захватом руки двумя руками.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Выполнение бросков, защиты и контрприемов.</w:t>
      </w:r>
    </w:p>
    <w:p w:rsidR="009C0AB4" w:rsidRPr="00500A18" w:rsidRDefault="009C0AB4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9C0AB4" w:rsidRDefault="00FD4DC5" w:rsidP="009C0AB4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5" w:name="bookmark25"/>
      <w:r w:rsidRPr="009C0AB4">
        <w:rPr>
          <w:rFonts w:ascii="Times New Roman" w:hAnsi="Times New Roman" w:cs="Times New Roman"/>
          <w:b/>
          <w:sz w:val="26"/>
          <w:szCs w:val="26"/>
        </w:rPr>
        <w:t>Этап начальной подготовки третьего года обучения.</w:t>
      </w:r>
      <w:bookmarkEnd w:id="25"/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расслабления, дыхательные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предметами: упражнения со скакалкой, упражнения с гимнастической палкой, упражнения с теннисным мячом, упражнения с набивным мячом, упражнения с гантелями, упражнения со стулом;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на гимнастических снарядах: на гимнастической скамейке, на гимнаст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ческой стенке, на кольцах, перекладине, на канате, на бревне, на козле, на коне;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плавание;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подвижные игры, эстафеты;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спортивные игры.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акробатические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для укрепления мышц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манекеном;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партнером.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приемы борьбы в партере: перевороты скручиванием,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перевороти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рычагом, переворот скручиванием захватом рук с боку, переворот скручиванием захватом дальней руки сбоку-сзади. Приемы защиты;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контрприемы: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под плечо, переворот за себя захватом одноимённого плеча и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с «ключом» и предплечьем на плече;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переходом: переворот переходом с «ключом» и захватом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др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гого плеча;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захваты руки на «ключ»: одной рукой сзади, руками сзади, одной рукой спереди, двумя руками сбоку, с упором головой в плечо, толчком противника в сторону, рывком за плечи, с помощью рычага ближней руки-защита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пособы сбивания противника на живот;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способы освобождения руки, захваченной на ключ.</w:t>
      </w:r>
    </w:p>
    <w:p w:rsidR="009C0AB4" w:rsidRDefault="009C0AB4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Приемы борьбы в стойке: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рывком: перевод рывком за руку;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нырком: перевод нырком захватом шеи и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вращение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вертушка)6 перевод вращением захватом руки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бедро):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через плечо, под плечо,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сзади(сверху) и шеи.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руку: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другую руку;</w:t>
      </w:r>
    </w:p>
    <w:p w:rsidR="007B1EC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через спину захватом руки через плечо (перевод рывком за руку, сбивание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руки двумя руками, бросок поворотом захватом руки двумя руками.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Выполнение бросков, защиты и контрприемов.</w:t>
      </w:r>
    </w:p>
    <w:p w:rsidR="009C0AB4" w:rsidRPr="00500A18" w:rsidRDefault="009C0AB4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9C0AB4" w:rsidRDefault="00FD4DC5" w:rsidP="009C0AB4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6" w:name="bookmark26"/>
      <w:r w:rsidRPr="009C0AB4">
        <w:rPr>
          <w:rFonts w:ascii="Times New Roman" w:hAnsi="Times New Roman" w:cs="Times New Roman"/>
          <w:b/>
          <w:sz w:val="26"/>
          <w:szCs w:val="26"/>
        </w:rPr>
        <w:t>Этап начальной подготовки четвертого года обучения.</w:t>
      </w:r>
      <w:bookmarkEnd w:id="26"/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расслабления, дыхательные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предметами: упражнения со скакалкой, упражнения с гимнастической палкой, упражнения с теннисным мячом, упражнения с набивным мячом, упражнения с гантелями, упражнения со стулом;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на гимнастических снарядах: на гимнастической скамейке, на гимнаст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ческой стенке, на кольцах, перекладине, на канате, на бревне, на козле, на коне;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плавание;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подвижные игры, эстафеты;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спортивные игры.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акробатические упражнения;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для укрепления мышц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манекеном;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упражнения с партнером.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приемы борьбы в партере: перевороты скручиванием,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перевороти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рычагом, переворот скручиванием захватом рук с боку, переворот скручиванием захватом дальней руки сбоку-сзади. Приемы защиты;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контрприемы: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под плечо, переворот за себя захватом одноимённого плеча и шеи;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с «ключом» и предплечьем на плече;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переходом: переворот переходом с «ключом» и захватом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др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гого плеча;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захваты руки на «ключ»: одной рукой сзади, руками сзади, одной рукой спереди, двумя руками сбоку, с упором головой в плечо, толчком противника в сторону, рывком за плечи, с помощью рычага ближней руки-защита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пособы сбивания противника на живот;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способы освобождения руки, захваченной на ключ.</w:t>
      </w:r>
    </w:p>
    <w:p w:rsidR="009C0AB4" w:rsidRDefault="009C0AB4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lastRenderedPageBreak/>
        <w:t>Приемы борьбы в стойке: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рывком: перевод рывком за руку;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нырком: перевод нырком захватом шеи и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вращение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вертушка)6 перевод вращением захватом руки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бедро):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через плечо, под плечо,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сзади(сверху) и шеи.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руку: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другую руку;</w:t>
      </w:r>
    </w:p>
    <w:p w:rsidR="007B1EC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через спину захватом руки через плечо (перевод рывком за руку, сбивание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руки двумя руками, бросок поворотом захватом руки двумя руками.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Выполнение бросков, защиты и контрприемов.</w:t>
      </w:r>
    </w:p>
    <w:p w:rsidR="009C0AB4" w:rsidRPr="00500A18" w:rsidRDefault="009C0AB4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391DDE" w:rsidRPr="009C0AB4" w:rsidRDefault="00FD4DC5" w:rsidP="009C0AB4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7" w:name="bookmark27"/>
      <w:r w:rsidRPr="009C0AB4">
        <w:rPr>
          <w:rFonts w:ascii="Times New Roman" w:hAnsi="Times New Roman" w:cs="Times New Roman"/>
          <w:b/>
          <w:sz w:val="26"/>
          <w:szCs w:val="26"/>
        </w:rPr>
        <w:t>Учебно-тренировочный этап первого года обучения.</w:t>
      </w:r>
      <w:bookmarkEnd w:id="27"/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упражнение на развитие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ловкости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ыстроты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силы. Упражнения для развития мышц ног, рук, туловища, комплексного развития силы, развития выносливости.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самостраховке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. Имитационные упражнения. Упражнения с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некеном. Упражнения с партнером.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C0AB4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t>Приемы борьбы в партере: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борьбы скручиванием (переворот скручиванием захватом шеи из-под плеча и другой руки снизу, переворот скручиванием захватом шеи из-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поддальнего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плеча)</w:t>
      </w:r>
      <w:r w:rsidR="009C0AB4">
        <w:rPr>
          <w:rFonts w:ascii="Times New Roman" w:hAnsi="Times New Roman" w:cs="Times New Roman"/>
          <w:sz w:val="26"/>
          <w:szCs w:val="26"/>
        </w:rPr>
        <w:t>;</w:t>
      </w:r>
    </w:p>
    <w:p w:rsidR="009C0AB4" w:rsidRDefault="00FD4DC5" w:rsidP="009C0AB4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переворотов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плеча)</w:t>
      </w:r>
      <w:r w:rsidR="009C0AB4">
        <w:rPr>
          <w:rFonts w:ascii="Times New Roman" w:hAnsi="Times New Roman" w:cs="Times New Roman"/>
          <w:sz w:val="26"/>
          <w:szCs w:val="26"/>
        </w:rPr>
        <w:t>;</w:t>
      </w:r>
      <w:r w:rsidRPr="00500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EC8" w:rsidRPr="00500A18" w:rsidRDefault="00FD4DC5" w:rsidP="009C0AB4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перекатом переворот перекатом захватом шеи из-под плеча и туловища снизу);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прогибом с ключом и захватом другой руки снизу, переворот прогибом с ключом и захватом туловища снизу;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накатом (переворот накатом захватом туловища рукой)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Защита. Контрприемы.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скручивание захватом рук сбоку;</w:t>
      </w:r>
    </w:p>
    <w:p w:rsidR="009C0AB4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рычагом, переворот скручиванием за себя захватом рук сбоку и шеи, пер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 xml:space="preserve">ворот обратным захватом туловища, переворот захватом шеи и туловища снизу;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скручиванием захватом предплечья изнутри;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 захватом предплечья изнутри и туловища сверху, переворот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разноименного запястья сзади сбоку, переворот обратным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перекатом захватом шеи сверху и туловища снизу;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обратным захватом туловища, бросок прогибом обратным захватом тул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вища, переворот прогибом захватом шеи с плечом сбоку, переворот захватом рук сбоку;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 захватом туловища в другую сторону, бросок прогибом захватом туловища сзади.</w:t>
      </w:r>
    </w:p>
    <w:p w:rsidR="007B1EC8" w:rsidRPr="009C0AB4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C0AB4">
        <w:rPr>
          <w:rFonts w:ascii="Times New Roman" w:hAnsi="Times New Roman" w:cs="Times New Roman"/>
          <w:b/>
          <w:i/>
          <w:sz w:val="26"/>
          <w:szCs w:val="26"/>
        </w:rPr>
        <w:t>Приемы борьбы в стойке:</w:t>
      </w:r>
    </w:p>
    <w:p w:rsidR="009C0AB4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переводы рывком (переводы рывком захватом одноименного запястья и туловища);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 (переводы нырком захватом туловища с дальней рукой, перевод вращением захватом руки снизу);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с плечом,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(снизу) и туловища);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наклоном (бросок наклоном захватом туловища с рукой);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поворотом (мельница): бросок поворотом захватом руки двумя руками на шее (одноименной рукой на запястье, разноименной-за плечо снаружи);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поворотом захватом шеи сверху и одноименного плеча;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сваливание сбиванием (сбивание) захватом руки двумя руками, сбивание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9C0AB4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Защита. Контрприемы.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руку: сбивание захватом туловища с рукой, бросок прогибом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туловища с рукой, бросок наклоном захватом руки и туловища сбоку, сбивание захватом туловища, бросок прогибом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перевод нырком захватом шеи и туловища: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и шеи, бросок прогибом захватом шеи и туловища сбоку, бросок прогибом захватом руки и туловища сбоку;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- переворот вращением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руки сверху: сбивание захватом туловища, сбивание захвата туловища и рукой, бросок прогибом захватом туловища, бросок прогибом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туловища с рукой, перевод захватом туловища, бросок наклоном захватом т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 xml:space="preserve">ловища, бросок наклоном захватом туловища с рукой, бросок через спину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руки через плечо.</w:t>
      </w:r>
    </w:p>
    <w:p w:rsidR="007B1EC8" w:rsidRPr="00391DDE" w:rsidRDefault="00FD4DC5" w:rsidP="00391DDE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8" w:name="bookmark28"/>
      <w:r w:rsidRPr="00391DDE">
        <w:rPr>
          <w:rFonts w:ascii="Times New Roman" w:hAnsi="Times New Roman" w:cs="Times New Roman"/>
          <w:b/>
          <w:sz w:val="26"/>
          <w:szCs w:val="26"/>
        </w:rPr>
        <w:t>Учебно-тренировочный этап второго года обучения.</w:t>
      </w:r>
      <w:bookmarkEnd w:id="28"/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1DDE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упражнение на развитие ловкости</w:t>
      </w:r>
      <w:r w:rsidR="00391DDE">
        <w:rPr>
          <w:rFonts w:ascii="Times New Roman" w:hAnsi="Times New Roman" w:cs="Times New Roman"/>
          <w:sz w:val="26"/>
          <w:szCs w:val="26"/>
        </w:rPr>
        <w:t xml:space="preserve">, </w:t>
      </w:r>
      <w:r w:rsidRPr="00500A18">
        <w:rPr>
          <w:rFonts w:ascii="Times New Roman" w:hAnsi="Times New Roman" w:cs="Times New Roman"/>
          <w:sz w:val="26"/>
          <w:szCs w:val="26"/>
        </w:rPr>
        <w:t>быстроты, силы. Упражнения для развития мышц ног, рук, туловища, комплексного развития силы, развития выносливости.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1DDE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самостраховке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. Имитационные упражнения. Упражнения с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некеном. Упражнения с партнером.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1DDE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Приемы борьбы в партере: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борьбы скручиванием (переворот скручиванием захватом шеи из-под плеча и другой руки снизу, переворот скручиванием захватом шеи из-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поддальнего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плеча)</w:t>
      </w:r>
      <w:r w:rsidR="00391DDE">
        <w:rPr>
          <w:rFonts w:ascii="Times New Roman" w:hAnsi="Times New Roman" w:cs="Times New Roman"/>
          <w:sz w:val="26"/>
          <w:szCs w:val="26"/>
        </w:rPr>
        <w:t>;</w:t>
      </w:r>
    </w:p>
    <w:p w:rsidR="00391DDE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переворотов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плеча)</w:t>
      </w:r>
      <w:r w:rsidR="00391DDE">
        <w:rPr>
          <w:rFonts w:ascii="Times New Roman" w:hAnsi="Times New Roman" w:cs="Times New Roman"/>
          <w:sz w:val="26"/>
          <w:szCs w:val="26"/>
        </w:rPr>
        <w:t>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перекатом переворот перекатом захватом шеи из-под плеча и туловища снизу);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прогибом с ключом и захватом другой руки снизу, переворот прогибом с ключом и захватом туловища снизу;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накатом (переворот накатом захватом туловища рукой)</w:t>
      </w:r>
      <w:r w:rsidR="00391DDE">
        <w:rPr>
          <w:rFonts w:ascii="Times New Roman" w:hAnsi="Times New Roman" w:cs="Times New Roman"/>
          <w:sz w:val="26"/>
          <w:szCs w:val="26"/>
        </w:rPr>
        <w:t>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Защита. Контрприемы.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скручивание захватом рук сбоку;</w:t>
      </w:r>
    </w:p>
    <w:p w:rsidR="00391DDE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рычагом, переворот скручиванием за себя захватом рук сбоку и шеи, пер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 xml:space="preserve">ворот обратным захватом туловища, переворот захватом шеи и туловища снизу;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скручиванием захватом предплечья изнутри;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 захватом предплечья изнутри и туловища сверху, переворот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разноименного запястья сзади сбоку, переворот обратным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перекатом захватом шеи сверху и туловища снизу;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обратным захватом туловища, бросок прогибом обратным захватом тул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вища, переворот прогибом захватом шеи с плечом сбоку, переворот захватом рук сбоку;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 захватом туловища в другую сторону, бросок прогибом захватом туловища сзади.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Приемы борьбы в стойке:</w:t>
      </w:r>
    </w:p>
    <w:p w:rsidR="00391DDE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переводы рывком (переводы рывком захватом одноименного запястья и туловища);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 (переводы нырком захватом туловища с дальней рукой, перевод вращением захватом руки снизу);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с плечом,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(снизу) и туловища);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наклоном (бросок наклоном захватом туловища с рукой);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поворотом (мельница): бросок поворотом захватом руки двумя руками на шее (одноименной рукой на запястье, разноименной-за плечо снаружи);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поворотом захватом шеи сверху и одноименного плеча;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сваливание сбиванием (сбивание) захватом руки двумя руками, сбивание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Защита. Контрприемы.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рывком за руку: сбивание захватом туловища с рукой, бросок прогибом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туловища с рукой, бросок наклоном захватом руки и туловища сбоку, сбивание захватом туловища, бросок прогибом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перевод нырком захватом шеи и туловища: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и шеи, бросок прогибом захватом шеи и туловища сбоку, бросок прогибом захватом руки и туловища сбоку;</w:t>
      </w:r>
    </w:p>
    <w:p w:rsidR="007B1EC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- переворот вращением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руки сверху: сбивание захватом туловища, сбивание захвата туловища и рукой, бросок прогибом захватом туловища, бросок прогибом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туловища с рукой, перевод захватом туловища, бросок наклоном захватом т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 xml:space="preserve">ловища, бросок наклоном захватом туловища с рукой, бросок через спину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руки через плечо.</w:t>
      </w:r>
    </w:p>
    <w:p w:rsidR="00391DDE" w:rsidRPr="00500A18" w:rsidRDefault="00391DDE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391DDE" w:rsidRPr="00391DDE" w:rsidRDefault="00FD4DC5" w:rsidP="00391DDE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29" w:name="bookmark29"/>
      <w:r w:rsidRPr="00391DDE">
        <w:rPr>
          <w:rFonts w:ascii="Times New Roman" w:hAnsi="Times New Roman" w:cs="Times New Roman"/>
          <w:b/>
          <w:sz w:val="26"/>
          <w:szCs w:val="26"/>
        </w:rPr>
        <w:t>Учебно-тренировочный этап третьего года обучения.</w:t>
      </w:r>
      <w:bookmarkEnd w:id="29"/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1DDE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упражнение на развитие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ловкости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ыстроты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силы. Упражнения для развития мышц ног, рук, туловища, комплексного развития силы, развития выносливости.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1DDE">
        <w:rPr>
          <w:rFonts w:ascii="Times New Roman" w:hAnsi="Times New Roman" w:cs="Times New Roman"/>
          <w:i/>
          <w:sz w:val="26"/>
          <w:szCs w:val="26"/>
        </w:rPr>
        <w:t>Специальная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самостраховке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. Имитационные упражнения, Упражнения с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некеном, Упражнения с партнером.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1DDE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Приемы борьбы в партере: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перевороты скручиванием: переворот скручиванием с захватом предплечья изнутри, за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себя захватом рук сбоку, захватом сбоку разноименных рук за плечи, захватом плеча сверху и другой руки снизу, ключом и захватом подбородка, за себя захватом одн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 xml:space="preserve">именного предплечья снизу и подбородка, за себя захватом сбоку разноименного предплечья снизу и подбородка, обратным захватом туловища;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 и предплечья дальней руки изнутри,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ключом и захватом предплечья другой руки изнутри,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 с ключом;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перекатом: переворот перекатом обратным захватом туловища, переворот перекатом захватом туловища спереди, переворот перекатом с захватом шеи и туловища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прогибом: переворот прогибом захватом шеи и из-под дальнего плеча, п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реворот прогибом с ключом и подходом захваченной руки;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накатом: переворот накатом захватом туловища, переворот накатом с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разноименного запястья, переворот накатом с захватом предплечья изнутри и туловища сверху, переворот накатом с захватом шеи из-под плеча и туловища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накатом: бросок накатом с захватом туловища, бросок накатом захватом предплечья изнутри и туловища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(через спину):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одноименной руки и туловища,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наклоном: бросок наклоном обратным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прогибом: бросок прогибом обратным захватом туловища, бросок прогибом захватом туловища сзади: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удержание: удержание захватом рук сбоку-сверху, удержание захватом шеи с дальним плечом, удержанием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одноименного запястья и туловища сбоку, удержание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 с головой спереди, удержание захватом одноименной руки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и туловища спереди, удержание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одноименной руки спереди-сбоку, удержание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рук под плечи, находясь спиной к противнику.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Защита. Контрприемы.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Приемы борьбы в стойке: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 с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вращением (вертушка) захватом разноименной руки снизу;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перевод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выседом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запястья и туловища через одноименное плечо;</w:t>
      </w:r>
    </w:p>
    <w:p w:rsidR="007B1EC8" w:rsidRPr="00500A18" w:rsidRDefault="00391DDE" w:rsidP="00391DDE">
      <w:pPr>
        <w:ind w:right="-752"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D4DC5" w:rsidRPr="00500A1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(через спину): бросок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(снизу) и другого плеча снизу, запястья и другой руки снизу, захватом руки на плечо, захватом рук сверху, захватом руки и другого плеча сверху, захватом руки и другого плеча сверху, захватом руки снизу (сверху);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наклоном: бросок наклоном захватом руки и туловища, захватом туловища сбоку, захватом туловища, захватом туловища с дальней рукой сбоку;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поворотом: бросок поворотом захватом запястья и одноименного плеча и</w:t>
      </w:r>
      <w:r w:rsidRPr="00500A18">
        <w:rPr>
          <w:rFonts w:ascii="Times New Roman" w:hAnsi="Times New Roman" w:cs="Times New Roman"/>
          <w:sz w:val="26"/>
          <w:szCs w:val="26"/>
        </w:rPr>
        <w:t>з</w:t>
      </w:r>
      <w:r w:rsidRPr="00500A18">
        <w:rPr>
          <w:rFonts w:ascii="Times New Roman" w:hAnsi="Times New Roman" w:cs="Times New Roman"/>
          <w:sz w:val="26"/>
          <w:szCs w:val="26"/>
        </w:rPr>
        <w:t>нутри, захватом запястья и другого плеча изнутри, обратным захватом запястий,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шеи с плечом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прогибом: бросок прогибом захватом шеи и туловища сбоку, захватом тул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вища, захватом туловища с рукой, захватом руки и туловища, захватом рук сверху,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руки и туловища сбоку (сзади), захватом туловища с рукой сбоку, захватом т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ловища сзади, захватом туловища с дальней рукой сбоку;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сваливание сбивание: сбивание захватом руки и туловища, захватом туловища с рукой, захватом шеи и руки снизу (сверху), захватом руки на шее и туловище;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-с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валивание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скручиванием: скручивание захватом шеи с плечом;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защита. Контрприемы</w:t>
      </w:r>
    </w:p>
    <w:p w:rsidR="007B1EC8" w:rsidRPr="00391DDE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91DDE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391DDE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и шеи: бросок прогибом захватом рук сверху, бросок захватом руки сверху и шеи, сбивание захватом туловища с рукой, вертушка захватом руки сверху, бросок наклоном захватом туловища с рукой;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F275C2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бросок поворотом захватом руки снизу и шеи: перевод нырком захватом шеи и тул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вища, бросок наклоном захватом шеи и туловища сбоку, бросок прогибом захватом шеи и туловища сбоку, бросок прогибом захватом туловища с рукой, бросок наклоном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туловища с рукой, сбивание захватом руки сверху (под другую руку), бросок прогибом захватом руки и туловища;</w:t>
      </w:r>
      <w:proofErr w:type="gramEnd"/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391DDE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бросок прогибом захватом туловища с рукой: вертушка захватом руки сверху,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с плечом, сбивание захватом туловища с рукой, бросок 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воротом захватом руки через плечо;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F275C2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куст приемов с захватом шеи с плечом сверху: перевод рывком, сбивание, броски прогибом, мельница;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F275C2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куст приемов с захватом руки двумя руками: перевод вертушкой, бросок вертушкой,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сбивание, мельница, обратная вертушка,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в о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>ратную захваченной руке сторону.</w:t>
      </w:r>
    </w:p>
    <w:p w:rsidR="007B1EC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На этапах ССМ и ВСМ спортсмены работают по индивидуальным планам, базируясь на вышеуказанную подготовку.</w:t>
      </w:r>
    </w:p>
    <w:p w:rsidR="00F275C2" w:rsidRPr="00500A18" w:rsidRDefault="00F275C2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F275C2" w:rsidRDefault="00FD4DC5" w:rsidP="00F275C2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0" w:name="bookmark30"/>
      <w:r w:rsidRPr="00F275C2">
        <w:rPr>
          <w:rFonts w:ascii="Times New Roman" w:hAnsi="Times New Roman" w:cs="Times New Roman"/>
          <w:b/>
          <w:sz w:val="26"/>
          <w:szCs w:val="26"/>
        </w:rPr>
        <w:t>Учебно-тренировочный этап четвертого года обучения.</w:t>
      </w:r>
      <w:bookmarkEnd w:id="30"/>
    </w:p>
    <w:p w:rsidR="007B1EC8" w:rsidRPr="00F275C2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75C2">
        <w:rPr>
          <w:rFonts w:ascii="Times New Roman" w:hAnsi="Times New Roman" w:cs="Times New Roman"/>
          <w:i/>
          <w:sz w:val="26"/>
          <w:szCs w:val="26"/>
        </w:rPr>
        <w:t>Общая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F275C2">
        <w:rPr>
          <w:rFonts w:ascii="Times New Roman" w:hAnsi="Times New Roman" w:cs="Times New Roman"/>
          <w:sz w:val="26"/>
          <w:szCs w:val="26"/>
        </w:rPr>
        <w:t xml:space="preserve"> упражнение на развитие ловкости, </w:t>
      </w:r>
      <w:r w:rsidRPr="00500A18">
        <w:rPr>
          <w:rFonts w:ascii="Times New Roman" w:hAnsi="Times New Roman" w:cs="Times New Roman"/>
          <w:sz w:val="26"/>
          <w:szCs w:val="26"/>
        </w:rPr>
        <w:t>быстроты, силы. Упражнения для развития мышц ног, рук, туловища, комплексного развития силы, развития выносливости.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Специальная физическая подготовка: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F275C2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акробатические упражнения. Упражнения для укрепления мышц шеи. Упражнения на мосту. Упражнения в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самостраховке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. Имитационные упражнения, Упражнения с м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некеном, Упражнения с партнером.</w:t>
      </w:r>
    </w:p>
    <w:p w:rsidR="007B1EC8" w:rsidRPr="00CA6EE1" w:rsidRDefault="00FD4DC5" w:rsidP="00321FAF">
      <w:pPr>
        <w:ind w:right="-752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A6EE1">
        <w:rPr>
          <w:rFonts w:ascii="Times New Roman" w:hAnsi="Times New Roman" w:cs="Times New Roman"/>
          <w:i/>
          <w:sz w:val="26"/>
          <w:szCs w:val="26"/>
        </w:rPr>
        <w:t>Технико-тактическая подготовка.</w:t>
      </w:r>
    </w:p>
    <w:p w:rsidR="007B1EC8" w:rsidRPr="00CA6EE1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A6EE1">
        <w:rPr>
          <w:rFonts w:ascii="Times New Roman" w:hAnsi="Times New Roman" w:cs="Times New Roman"/>
          <w:b/>
          <w:i/>
          <w:sz w:val="26"/>
          <w:szCs w:val="26"/>
        </w:rPr>
        <w:t>Приемы борьбы в партере:</w:t>
      </w:r>
    </w:p>
    <w:p w:rsidR="00CA6EE1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перевороты скручиванием: переворот скручиванием с захватом предплечья изнутри, за себя захватом рук сбоку, захватом сбоку разноименных рук за плечи, захватом плеча сверху и другой руки снизу, ключом и захватом подбородка, за себя захватом одн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 xml:space="preserve">именного предплечья снизу и подбородка, за себя захватом сбоку разноименного предплечья снизу и подбородка, обратным захватом туловища;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: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 и предплечья дальней руки изнутри,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ключом и захватом предплечья другой руки изнутри, переворот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забеганием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из-под плеча с ключом;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перекатом: переворот перекатом обратным захватом туловища, переворот перекатом захватом туловища спереди, переворот перекатом с захватом шеи и туловища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прогибом: переворот прогибом захватом шеи и из-под дальнего плеча, п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реворот прогибом с ключом и подходом захваченной руки;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переворот накатом: переворот накатом захватом туловища, переворот накатом с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 xml:space="preserve">хватом разноименного запястья, переворот накатом с захватом предплечья изнутри и 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туловища сверху, переворот накатом с захватом шеи из-под плеча и туловища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накатом: бросок накатом с захватом туловища, бросок накатом захватом предплечья изнутри и туловища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(через спину):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одноименной руки и туловища,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наклоном: бросок наклоном обратным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прогибом: бросок прогибом обратным захватом туловища, бросок прогибом захватом туловища сзади: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удержание: удержание захватом рук сбоку-сверху, удержание захватом шеи с дальним плечом, удержанием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одноименного запястья и туловища сбоку, удержание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 xml:space="preserve">хватом рук с головой спереди, удержание захватом одноименной руки и туловища спереди, удержание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одноименной руки спереди-сбоку, удержание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захатом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рук под плечи, находясь спиной к противнику.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Защита. Контрприемы.</w:t>
      </w:r>
    </w:p>
    <w:p w:rsidR="007B1EC8" w:rsidRPr="00CA6EE1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A6EE1">
        <w:rPr>
          <w:rFonts w:ascii="Times New Roman" w:hAnsi="Times New Roman" w:cs="Times New Roman"/>
          <w:b/>
          <w:i/>
          <w:sz w:val="26"/>
          <w:szCs w:val="26"/>
        </w:rPr>
        <w:t>Приемы борьбы в стойке: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переводы нырком с захватом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перевод вращением (вертушка) захватом разноименной руки снизу;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перевод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выседом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запястья и туловища через одноименное плечо;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броски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(через спину):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(снизу) и другого плеча снизу, запястья и другой руки снизу, захватом руки на плечо, захватом рук сверху, захватом руки и другого плеча сверху, захватом руки и другого плеча сверху, захватом руки снизу (сверху);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наклоном: бросок наклоном захватом руки и туловища, захватом туловища сбоку, захватом туловища, захватом туловища с дальней рукой сбоку;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поворотом: бросок поворотом захватом запястья и одноименного плеча и</w:t>
      </w:r>
      <w:r w:rsidRPr="00500A18">
        <w:rPr>
          <w:rFonts w:ascii="Times New Roman" w:hAnsi="Times New Roman" w:cs="Times New Roman"/>
          <w:sz w:val="26"/>
          <w:szCs w:val="26"/>
        </w:rPr>
        <w:t>з</w:t>
      </w:r>
      <w:r w:rsidRPr="00500A18">
        <w:rPr>
          <w:rFonts w:ascii="Times New Roman" w:hAnsi="Times New Roman" w:cs="Times New Roman"/>
          <w:sz w:val="26"/>
          <w:szCs w:val="26"/>
        </w:rPr>
        <w:t>нутри, захватом запястья и другого плеча изнутри, обратным захватом запястий,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шеи с плечом сверху;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броски прогибом: бросок прогибом захватом шеи и туловища сбоку, захватом тул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вища, захватом туловища с рукой, захватом руки и туловища, захватом рук сверху, з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хватом руки и туловища сбоку (сзади), захватом туловища с рукой сбоку, захватом т</w:t>
      </w:r>
      <w:r w:rsidRPr="00500A18">
        <w:rPr>
          <w:rFonts w:ascii="Times New Roman" w:hAnsi="Times New Roman" w:cs="Times New Roman"/>
          <w:sz w:val="26"/>
          <w:szCs w:val="26"/>
        </w:rPr>
        <w:t>у</w:t>
      </w:r>
      <w:r w:rsidRPr="00500A18">
        <w:rPr>
          <w:rFonts w:ascii="Times New Roman" w:hAnsi="Times New Roman" w:cs="Times New Roman"/>
          <w:sz w:val="26"/>
          <w:szCs w:val="26"/>
        </w:rPr>
        <w:t>ловища сзади, захватом туловища с дальней рукой сбоку;</w:t>
      </w:r>
    </w:p>
    <w:p w:rsidR="00CA6EE1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сваливание сбивание: сбивание захватом руки и туловища, захватом туловища с рукой, захватом шеи и руки снизу (сверху), захватом руки на шее и туловище; 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сваливание скручиванием: скручивание захватом шеи с плечом;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защита. Контрприемы</w:t>
      </w:r>
    </w:p>
    <w:p w:rsidR="007B1EC8" w:rsidRPr="00CA6EE1" w:rsidRDefault="00FD4DC5" w:rsidP="00321FAF">
      <w:pPr>
        <w:ind w:right="-752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A6EE1">
        <w:rPr>
          <w:rFonts w:ascii="Times New Roman" w:hAnsi="Times New Roman" w:cs="Times New Roman"/>
          <w:b/>
          <w:i/>
          <w:sz w:val="26"/>
          <w:szCs w:val="26"/>
        </w:rPr>
        <w:t>Примерные комбинации приемов: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руки сверху и шеи: бросок прогибом захватом рук сверху, бросок захватом руки сверху и шеи, сбивание захватом туловища с рукой, вертушка захватом руки сверху, бросок наклоном захватом туловища с рукой;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росок поворотом захватом руки снизу и шеи: перевод нырком захватом шеи и туловища, бросок наклоном захватом шеи и туловища сбоку, бросок прогибом захватом шеи и туловища сбоку, бросок прогибом захватом туловища с рукой, бросок наклоном захватом туловища с рукой, сбивание захватом руки сверху (под другую руку), бросок прогибом захватом руки и туловища;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="00CA6EE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бросок прогибом захватом туловища с рукой: вертушка захватом руки сверху,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захватом шеи с плечом, сбивание захватом туловища с рукой, бросок п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воротом захватом руки через плечо;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-куст приемов с захватом шеи с плечом сверху: перевод рывком, сбивание, броски прогибом, мельница;</w:t>
      </w:r>
    </w:p>
    <w:p w:rsidR="007B1EC8" w:rsidRPr="00500A1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-куст приемов с захватом руки двумя руками: перевод вертушкой, бросок вертушкой,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, сбивание, мельница, обратная вертушка, бросок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подворотом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в о</w:t>
      </w:r>
      <w:r w:rsidRPr="00500A18">
        <w:rPr>
          <w:rFonts w:ascii="Times New Roman" w:hAnsi="Times New Roman" w:cs="Times New Roman"/>
          <w:sz w:val="26"/>
          <w:szCs w:val="26"/>
        </w:rPr>
        <w:t>б</w:t>
      </w:r>
      <w:r w:rsidRPr="00500A18">
        <w:rPr>
          <w:rFonts w:ascii="Times New Roman" w:hAnsi="Times New Roman" w:cs="Times New Roman"/>
          <w:sz w:val="26"/>
          <w:szCs w:val="26"/>
        </w:rPr>
        <w:t>ратную захваченной руке сторону.</w:t>
      </w:r>
    </w:p>
    <w:p w:rsidR="007B1EC8" w:rsidRDefault="00FD4DC5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На этапах ССМ и ВСМ спортсмены работают по индивидуальным планам, базируясь на вышеуказанную подготовку.</w:t>
      </w: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 w:rsidP="00321FAF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</w:p>
    <w:p w:rsidR="00CA6EE1" w:rsidRDefault="00CA6EE1">
      <w:pPr>
        <w:tabs>
          <w:tab w:val="left" w:pos="978"/>
        </w:tabs>
        <w:ind w:left="360" w:hanging="360"/>
        <w:outlineLvl w:val="0"/>
        <w:rPr>
          <w:rFonts w:ascii="Times New Roman" w:hAnsi="Times New Roman" w:cs="Times New Roman"/>
          <w:sz w:val="26"/>
          <w:szCs w:val="26"/>
        </w:rPr>
        <w:sectPr w:rsidR="00CA6EE1" w:rsidSect="0022522E">
          <w:pgSz w:w="11909" w:h="16840"/>
          <w:pgMar w:top="1276" w:right="1440" w:bottom="1430" w:left="1440" w:header="0" w:footer="3" w:gutter="0"/>
          <w:cols w:space="720"/>
          <w:noEndnote/>
          <w:docGrid w:linePitch="360"/>
        </w:sectPr>
      </w:pPr>
      <w:bookmarkStart w:id="31" w:name="bookmark32"/>
    </w:p>
    <w:p w:rsidR="007B1EC8" w:rsidRPr="00CA6EE1" w:rsidRDefault="00CA6EE1" w:rsidP="00CA6EE1">
      <w:pPr>
        <w:tabs>
          <w:tab w:val="left" w:pos="978"/>
        </w:tabs>
        <w:ind w:left="360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A6EE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4.2. </w:t>
      </w:r>
      <w:r w:rsidR="00FD4DC5" w:rsidRPr="00CA6EE1">
        <w:rPr>
          <w:rFonts w:ascii="Times New Roman" w:hAnsi="Times New Roman" w:cs="Times New Roman"/>
          <w:b/>
          <w:sz w:val="26"/>
          <w:szCs w:val="26"/>
        </w:rPr>
        <w:t>Рабочая программа по виду спорта «спортивная борьба», состоящая из программного материала для учебно</w:t>
      </w:r>
      <w:r w:rsidR="00FD4DC5" w:rsidRPr="00CA6EE1">
        <w:rPr>
          <w:rFonts w:ascii="Times New Roman" w:hAnsi="Times New Roman" w:cs="Times New Roman"/>
          <w:b/>
          <w:sz w:val="26"/>
          <w:szCs w:val="26"/>
        </w:rPr>
        <w:softHyphen/>
      </w:r>
      <w:r w:rsidRPr="00CA6EE1">
        <w:rPr>
          <w:rFonts w:ascii="Times New Roman" w:hAnsi="Times New Roman" w:cs="Times New Roman"/>
          <w:b/>
          <w:sz w:val="26"/>
          <w:szCs w:val="26"/>
        </w:rPr>
        <w:t>-</w:t>
      </w:r>
      <w:r w:rsidR="00FD4DC5" w:rsidRPr="00CA6EE1">
        <w:rPr>
          <w:rFonts w:ascii="Times New Roman" w:hAnsi="Times New Roman" w:cs="Times New Roman"/>
          <w:b/>
          <w:sz w:val="26"/>
          <w:szCs w:val="26"/>
        </w:rPr>
        <w:t>тренировочных занятий по каждому этапу спортивной подготовки и учебно-тематического плана.</w:t>
      </w:r>
      <w:bookmarkEnd w:id="31"/>
    </w:p>
    <w:p w:rsidR="007B1EC8" w:rsidRPr="00500A18" w:rsidRDefault="00FD4DC5" w:rsidP="00CA6EE1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Таблица 1</w:t>
      </w:r>
      <w:r w:rsidR="00557D79">
        <w:rPr>
          <w:rFonts w:ascii="Times New Roman" w:hAnsi="Times New Roman" w:cs="Times New Roman"/>
          <w:sz w:val="26"/>
          <w:szCs w:val="26"/>
        </w:rPr>
        <w:t>7</w:t>
      </w:r>
    </w:p>
    <w:p w:rsidR="007B1EC8" w:rsidRDefault="00FD4DC5" w:rsidP="00CA6EE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2" w:name="bookmark33"/>
      <w:r w:rsidRPr="00CA6EE1">
        <w:rPr>
          <w:rFonts w:ascii="Times New Roman" w:hAnsi="Times New Roman" w:cs="Times New Roman"/>
          <w:b/>
          <w:sz w:val="26"/>
          <w:szCs w:val="26"/>
        </w:rPr>
        <w:t>Учебно-тематический план.</w:t>
      </w:r>
      <w:bookmarkEnd w:id="32"/>
    </w:p>
    <w:p w:rsidR="00CA6EE1" w:rsidRPr="00CA6EE1" w:rsidRDefault="00CA6EE1" w:rsidP="00CA6EE1">
      <w:pPr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Overlap w:val="never"/>
        <w:tblW w:w="151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3163"/>
        <w:gridCol w:w="1517"/>
        <w:gridCol w:w="1459"/>
        <w:gridCol w:w="7450"/>
      </w:tblGrid>
      <w:tr w:rsidR="007B1EC8" w:rsidRPr="00500A18" w:rsidTr="00CA6EE1">
        <w:trPr>
          <w:trHeight w:val="9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спортивной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Темы по теоретической подготовке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Объем вр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мени в год (минут)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</w:tr>
      <w:tr w:rsidR="007B1EC8" w:rsidRPr="00500A18" w:rsidTr="00CA6EE1">
        <w:trPr>
          <w:trHeight w:val="128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CA6EE1" w:rsidRDefault="00FD4DC5" w:rsidP="00CA6E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CA6EE1" w:rsidRDefault="00FD4DC5" w:rsidP="00CA6E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>840/1320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1EC8" w:rsidRPr="00500A18" w:rsidTr="00CA6EE1">
        <w:trPr>
          <w:trHeight w:val="643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История возникновения вида спорта и его развитие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7B1EC8" w:rsidRPr="00500A18" w:rsidTr="00CA6EE1">
        <w:trPr>
          <w:trHeight w:val="128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обучения базовым элеме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там техники и тактики вида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7B1EC8" w:rsidRPr="00500A18" w:rsidTr="00CA6EE1">
        <w:trPr>
          <w:trHeight w:val="126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- важное средство физич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ского развития и укрепл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ния здоровья человека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Понятие о физической культуре и спорте. Формы физической культуры. Физическая культура как средство воспитания труд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любия, организованности, воли, нравственных качеств и жизненно важных умений и навыков.</w:t>
            </w:r>
          </w:p>
        </w:tc>
      </w:tr>
      <w:tr w:rsidR="007B1EC8" w:rsidRPr="00500A18" w:rsidTr="00CA6EE1">
        <w:trPr>
          <w:trHeight w:val="1608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действа. Правила вида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Понятийность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. Классификация спортивных соревнований. К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манды (жесты) спортивных судей. Положение о спортивном с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ревновании. Организационная работа по подготовке спортивных соревнований. Состав и обязанности спортивных судейских бр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гад. Обязанности и права участников спортивных соревнований. Система зачета в</w:t>
            </w:r>
            <w:r w:rsidR="00CA6EE1"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спортивных соревнованиях по виду спорта.</w:t>
            </w:r>
          </w:p>
        </w:tc>
      </w:tr>
      <w:tr w:rsidR="007B1EC8" w:rsidRPr="00500A18" w:rsidTr="00CA6EE1">
        <w:trPr>
          <w:trHeight w:val="96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Самоконтроль в процессе занятий физической кул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туры и спортом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Ознакомление с понятием о самоконтроле при занятиях физич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ской культурой и спортом. Дневник самоконтроля. Его формы и содержание. Понятие о травматизме.</w:t>
            </w:r>
          </w:p>
        </w:tc>
      </w:tr>
      <w:tr w:rsidR="007B1EC8" w:rsidRPr="00500A18" w:rsidTr="00CA6EE1">
        <w:trPr>
          <w:trHeight w:val="96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Оборудование и спорти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ный инвентарь по виду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7B1EC8" w:rsidRPr="00500A18" w:rsidTr="00CA6EE1">
        <w:trPr>
          <w:trHeight w:val="144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Гигиенические основы ф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зической культуры и спо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7B1EC8" w:rsidRPr="00500A18" w:rsidTr="00CA6EE1">
        <w:trPr>
          <w:trHeight w:val="96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Закаливание организма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Сентябрь-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7B1EC8" w:rsidRPr="00500A18" w:rsidTr="00CA6EE1">
        <w:trPr>
          <w:trHeight w:val="96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B1EC8" w:rsidRPr="00500A18" w:rsidRDefault="007B1EC8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Режим дня и питание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чающихся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93/146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Ноябрь-</w:t>
            </w:r>
          </w:p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1EC8" w:rsidRPr="00500A18" w:rsidRDefault="00FD4DC5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CA6EE1" w:rsidRPr="00500A18" w:rsidTr="00CA6EE1">
        <w:trPr>
          <w:trHeight w:val="1277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Учебно-</w:t>
            </w:r>
          </w:p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тренировоч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</w:p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</w:p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 (этап спортивной специализа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  <w:t>ции)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E1" w:rsidRPr="00CA6EE1" w:rsidRDefault="00CA6EE1" w:rsidP="00CA6E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Всего на </w:t>
            </w:r>
            <w:proofErr w:type="spellStart"/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>учебно</w:t>
            </w: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softHyphen/>
              <w:t>тренировочном</w:t>
            </w:r>
            <w:proofErr w:type="spellEnd"/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этапе до трех лет обучения/ свыше трех лет обучения: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E1" w:rsidRPr="00CA6EE1" w:rsidRDefault="00CA6EE1" w:rsidP="00CA6E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>УТ-1-1740</w:t>
            </w:r>
          </w:p>
          <w:p w:rsidR="00CA6EE1" w:rsidRPr="00CA6EE1" w:rsidRDefault="00CA6EE1" w:rsidP="00CA6E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>УТ-2,3-2100</w:t>
            </w:r>
          </w:p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EE1">
              <w:rPr>
                <w:rFonts w:ascii="Times New Roman" w:hAnsi="Times New Roman" w:cs="Times New Roman"/>
                <w:b/>
                <w:sz w:val="26"/>
                <w:szCs w:val="26"/>
              </w:rPr>
              <w:t>УТ-4-1440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EE1" w:rsidRPr="00500A18" w:rsidTr="00CA6EE1">
        <w:trPr>
          <w:trHeight w:val="128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Правила безопасности при выездах на соревнования, учебно-тренировочные 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Ознакомление с инструкциями и правилами безопасности при выездах на соревнования, учебно-тренировочные мероприятия</w:t>
            </w:r>
          </w:p>
        </w:tc>
      </w:tr>
      <w:tr w:rsidR="00CA6EE1" w:rsidRPr="00500A18" w:rsidTr="00AF5935">
        <w:trPr>
          <w:trHeight w:val="97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Основы организации уче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но-тренировочного пр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цесса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Правила организации учебно-тренировочного процесса, нормы безопасного поведения на учебно-тренировочных занятиях</w:t>
            </w:r>
          </w:p>
        </w:tc>
      </w:tr>
      <w:tr w:rsidR="00CA6EE1" w:rsidRPr="00500A18" w:rsidTr="00AF5935">
        <w:trPr>
          <w:trHeight w:val="96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Роль и место восстанов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тельных мероприятий для организма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Раскрытие понятия восстановительных мероприятий. Благотво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ное влияние на организм спортсмена</w:t>
            </w:r>
          </w:p>
        </w:tc>
      </w:tr>
      <w:tr w:rsidR="00CA6EE1" w:rsidRPr="00500A18" w:rsidTr="00AF5935">
        <w:trPr>
          <w:trHeight w:val="128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технико-тактической 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готовки. Основы техники вида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Понятийность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тивного результата.</w:t>
            </w:r>
          </w:p>
        </w:tc>
      </w:tr>
      <w:tr w:rsidR="00CA6EE1" w:rsidRPr="00500A18" w:rsidTr="00AF5935">
        <w:trPr>
          <w:trHeight w:val="1277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и спорт как социальные феномены. Спорт - явление культурной жизни. Роль физической культуры в форм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ровании личностных качеств человека. Воспитание волевых к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честв, уверенности в собственных силах.</w:t>
            </w:r>
          </w:p>
        </w:tc>
      </w:tr>
      <w:tr w:rsidR="00CA6EE1" w:rsidRPr="00500A18" w:rsidTr="00AF5935">
        <w:trPr>
          <w:trHeight w:val="648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История возникновения олимпийского движения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Зарождение олимпийского движения.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Возрождение олимпийской идеи. Международный Олимпийский комитет (МОК).</w:t>
            </w:r>
          </w:p>
        </w:tc>
      </w:tr>
      <w:tr w:rsidR="00CA6EE1" w:rsidRPr="00500A18" w:rsidTr="00AF5935">
        <w:trPr>
          <w:trHeight w:val="96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Режим дня и питание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чающихся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Расписание учебно-тренировочного и учебного процесса. Роль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в подготовке обучающихся к спортивным соревнованиям. Рациональное, сбалансированное питание.</w:t>
            </w:r>
          </w:p>
        </w:tc>
      </w:tr>
      <w:tr w:rsidR="00CA6EE1" w:rsidRPr="00500A18" w:rsidTr="00AF5935">
        <w:trPr>
          <w:trHeight w:val="1282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Физиологические основы физической культуры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Спортивная физиология. Классификация различных видов 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Физиологические мех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низмы развития двигательных навыков.</w:t>
            </w:r>
          </w:p>
        </w:tc>
      </w:tr>
      <w:tr w:rsidR="00CA6EE1" w:rsidRPr="00500A18" w:rsidTr="00AF5935">
        <w:trPr>
          <w:trHeight w:val="960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Учет соревновательной д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ятельности, самоанализ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CA6EE1" w:rsidRPr="00500A18" w:rsidTr="00AF5935">
        <w:trPr>
          <w:trHeight w:val="965"/>
        </w:trPr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Психологическая</w:t>
            </w:r>
          </w:p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Характеристика психологической подготовки. Общая психолог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ческая подготовка. Базовые волевые качества личности. Систе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ные волевые качества личности</w:t>
            </w:r>
          </w:p>
        </w:tc>
      </w:tr>
      <w:tr w:rsidR="00CA6EE1" w:rsidRPr="00500A18" w:rsidTr="00A07371">
        <w:trPr>
          <w:trHeight w:val="960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CA6EE1" w:rsidRPr="00500A18" w:rsidTr="00A07371">
        <w:trPr>
          <w:trHeight w:val="336"/>
        </w:trPr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Правила вида спорта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145/175/120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Деление участников по возрасту и полу. Права и обязанности</w:t>
            </w:r>
          </w:p>
          <w:p w:rsidR="00CA6EE1" w:rsidRPr="00500A18" w:rsidRDefault="00CA6EE1" w:rsidP="00CA6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участников спортивных соревнований. Правила поведения при участии в спортивных соревнованиях.</w:t>
            </w:r>
          </w:p>
        </w:tc>
      </w:tr>
    </w:tbl>
    <w:p w:rsidR="007B1EC8" w:rsidRPr="00500A18" w:rsidRDefault="007B1EC8" w:rsidP="00CA6EE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A6EE1" w:rsidRDefault="00CA6EE1">
      <w:pPr>
        <w:rPr>
          <w:rFonts w:ascii="Times New Roman" w:hAnsi="Times New Roman" w:cs="Times New Roman"/>
          <w:sz w:val="26"/>
          <w:szCs w:val="26"/>
        </w:rPr>
        <w:sectPr w:rsidR="00CA6EE1" w:rsidSect="00310883">
          <w:pgSz w:w="16840" w:h="11909" w:orient="landscape"/>
          <w:pgMar w:top="709" w:right="1429" w:bottom="1440" w:left="1276" w:header="0" w:footer="6" w:gutter="0"/>
          <w:cols w:space="720"/>
          <w:noEndnote/>
          <w:docGrid w:linePitch="360"/>
        </w:sectPr>
      </w:pPr>
    </w:p>
    <w:p w:rsidR="007B1EC8" w:rsidRDefault="00A07371" w:rsidP="00A07371">
      <w:pPr>
        <w:tabs>
          <w:tab w:val="left" w:pos="710"/>
        </w:tabs>
        <w:ind w:left="360" w:hanging="36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3" w:name="bookmark34"/>
      <w:r w:rsidRPr="00A0737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V. </w:t>
      </w:r>
      <w:r w:rsidR="00FD4DC5" w:rsidRPr="00A07371">
        <w:rPr>
          <w:rFonts w:ascii="Times New Roman" w:hAnsi="Times New Roman" w:cs="Times New Roman"/>
          <w:b/>
          <w:sz w:val="26"/>
          <w:szCs w:val="26"/>
        </w:rPr>
        <w:t>ОСОБЕННОСТИ ОСУЩЕСТВЛЕНИЯ СПОРТИВНОЙ ПОДГОТОВКИ ПО ОТДЕЛЬНЫМ СПОРТИВНЫМ ДИСЦИПЛИНАМ.</w:t>
      </w:r>
      <w:bookmarkEnd w:id="33"/>
    </w:p>
    <w:p w:rsidR="00A07371" w:rsidRPr="00A07371" w:rsidRDefault="00A07371" w:rsidP="00A07371">
      <w:pPr>
        <w:tabs>
          <w:tab w:val="left" w:pos="710"/>
        </w:tabs>
        <w:ind w:left="360" w:hanging="360"/>
        <w:jc w:val="center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7B1EC8" w:rsidRPr="00500A18" w:rsidRDefault="00A07371" w:rsidP="00A07371">
      <w:pPr>
        <w:tabs>
          <w:tab w:val="left" w:pos="855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4DC5" w:rsidRPr="00500A18">
        <w:rPr>
          <w:rFonts w:ascii="Times New Roman" w:hAnsi="Times New Roman" w:cs="Times New Roman"/>
          <w:sz w:val="26"/>
          <w:szCs w:val="26"/>
        </w:rPr>
        <w:t>Особенности осуществления спортивной подготовки по отдельным спортивным дисциплинам вида спорта «спортивная борьба» основаны на особенностях вида спорта «спортивная борьба» и его спортивных дисциплин. Реализация дополнительных обр</w:t>
      </w:r>
      <w:r w:rsidR="00FD4DC5" w:rsidRPr="00500A18">
        <w:rPr>
          <w:rFonts w:ascii="Times New Roman" w:hAnsi="Times New Roman" w:cs="Times New Roman"/>
          <w:sz w:val="26"/>
          <w:szCs w:val="26"/>
        </w:rPr>
        <w:t>а</w:t>
      </w:r>
      <w:r w:rsidR="00FD4DC5" w:rsidRPr="00500A18">
        <w:rPr>
          <w:rFonts w:ascii="Times New Roman" w:hAnsi="Times New Roman" w:cs="Times New Roman"/>
          <w:sz w:val="26"/>
          <w:szCs w:val="26"/>
        </w:rPr>
        <w:t>зовательных программ спортивной подготовки проводится с учетом этапа спортивной подготовки и спортивных дисциплин вида спорта «спортивная борьба», по которым осуществляется спортивная подготовка.</w:t>
      </w:r>
    </w:p>
    <w:p w:rsidR="007B1EC8" w:rsidRPr="00500A18" w:rsidRDefault="00A07371" w:rsidP="00A07371">
      <w:pPr>
        <w:tabs>
          <w:tab w:val="left" w:pos="855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FD4DC5" w:rsidRPr="00500A18">
        <w:rPr>
          <w:rFonts w:ascii="Times New Roman" w:hAnsi="Times New Roman" w:cs="Times New Roman"/>
          <w:sz w:val="26"/>
          <w:szCs w:val="26"/>
        </w:rPr>
        <w:t>При проведении учебно-тренировочных мероприятий с обучающимися, не дости</w:t>
      </w:r>
      <w:r w:rsidR="00FD4DC5" w:rsidRPr="00500A18">
        <w:rPr>
          <w:rFonts w:ascii="Times New Roman" w:hAnsi="Times New Roman" w:cs="Times New Roman"/>
          <w:sz w:val="26"/>
          <w:szCs w:val="26"/>
        </w:rPr>
        <w:t>г</w:t>
      </w:r>
      <w:r w:rsidR="00FD4DC5" w:rsidRPr="00500A18">
        <w:rPr>
          <w:rFonts w:ascii="Times New Roman" w:hAnsi="Times New Roman" w:cs="Times New Roman"/>
          <w:sz w:val="26"/>
          <w:szCs w:val="26"/>
        </w:rPr>
        <w:t>шими девятилетнего возраста, по спортивным дисциплинам вида спорта «спортивная борьба» на этапе начальной подготовки первого и второго года обучения не допускается применение спаррингов, поединков, схваток, аналогичных форм контактных взаим</w:t>
      </w:r>
      <w:r w:rsidR="00FD4DC5" w:rsidRPr="00500A18">
        <w:rPr>
          <w:rFonts w:ascii="Times New Roman" w:hAnsi="Times New Roman" w:cs="Times New Roman"/>
          <w:sz w:val="26"/>
          <w:szCs w:val="26"/>
        </w:rPr>
        <w:t>о</w:t>
      </w:r>
      <w:r w:rsidR="00FD4DC5" w:rsidRPr="00500A18">
        <w:rPr>
          <w:rFonts w:ascii="Times New Roman" w:hAnsi="Times New Roman" w:cs="Times New Roman"/>
          <w:sz w:val="26"/>
          <w:szCs w:val="26"/>
        </w:rPr>
        <w:t>действий между обучающимися, и (или) лицами, осуществляющими спортивную по</w:t>
      </w:r>
      <w:r w:rsidR="00FD4DC5" w:rsidRPr="00500A18">
        <w:rPr>
          <w:rFonts w:ascii="Times New Roman" w:hAnsi="Times New Roman" w:cs="Times New Roman"/>
          <w:sz w:val="26"/>
          <w:szCs w:val="26"/>
        </w:rPr>
        <w:t>д</w:t>
      </w:r>
      <w:r w:rsidR="00FD4DC5" w:rsidRPr="00500A18">
        <w:rPr>
          <w:rFonts w:ascii="Times New Roman" w:hAnsi="Times New Roman" w:cs="Times New Roman"/>
          <w:sz w:val="26"/>
          <w:szCs w:val="26"/>
        </w:rPr>
        <w:t>готовку, а также участия в спортивных соревнованиях.</w:t>
      </w:r>
      <w:proofErr w:type="gramEnd"/>
    </w:p>
    <w:p w:rsidR="007B1EC8" w:rsidRPr="00500A18" w:rsidRDefault="00FD4DC5" w:rsidP="00A07371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Спортивная подготовка на этапе начальной подготовки первого и второго года обучения должна быть направлена на разностороннюю физическую подготовку и овладение о</w:t>
      </w:r>
      <w:r w:rsidRPr="00500A18">
        <w:rPr>
          <w:rFonts w:ascii="Times New Roman" w:hAnsi="Times New Roman" w:cs="Times New Roman"/>
          <w:sz w:val="26"/>
          <w:szCs w:val="26"/>
        </w:rPr>
        <w:t>с</w:t>
      </w:r>
      <w:r w:rsidRPr="00500A18">
        <w:rPr>
          <w:rFonts w:ascii="Times New Roman" w:hAnsi="Times New Roman" w:cs="Times New Roman"/>
          <w:sz w:val="26"/>
          <w:szCs w:val="26"/>
        </w:rPr>
        <w:t>новами техники отдельных спортивных дисциплин вида спорта «спортивная борьба».</w:t>
      </w:r>
    </w:p>
    <w:p w:rsidR="007B1EC8" w:rsidRPr="00500A18" w:rsidRDefault="00A07371" w:rsidP="00A07371">
      <w:pPr>
        <w:tabs>
          <w:tab w:val="left" w:pos="855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D4DC5" w:rsidRPr="00500A18">
        <w:rPr>
          <w:rFonts w:ascii="Times New Roman" w:hAnsi="Times New Roman" w:cs="Times New Roman"/>
          <w:sz w:val="26"/>
          <w:szCs w:val="26"/>
        </w:rPr>
        <w:t>Особенности осуществления спортивной подготовки по спортивным дисциплинам вида спорта «спортивная борьба» учитываются организациями, реализующими допо</w:t>
      </w:r>
      <w:r w:rsidR="00FD4DC5" w:rsidRPr="00500A18">
        <w:rPr>
          <w:rFonts w:ascii="Times New Roman" w:hAnsi="Times New Roman" w:cs="Times New Roman"/>
          <w:sz w:val="26"/>
          <w:szCs w:val="26"/>
        </w:rPr>
        <w:t>л</w:t>
      </w:r>
      <w:r w:rsidR="00FD4DC5" w:rsidRPr="00500A18">
        <w:rPr>
          <w:rFonts w:ascii="Times New Roman" w:hAnsi="Times New Roman" w:cs="Times New Roman"/>
          <w:sz w:val="26"/>
          <w:szCs w:val="26"/>
        </w:rPr>
        <w:t>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</w:t>
      </w:r>
      <w:r w:rsidR="00FD4DC5" w:rsidRPr="00500A18">
        <w:rPr>
          <w:rFonts w:ascii="Times New Roman" w:hAnsi="Times New Roman" w:cs="Times New Roman"/>
          <w:sz w:val="26"/>
          <w:szCs w:val="26"/>
        </w:rPr>
        <w:t>о</w:t>
      </w:r>
      <w:r w:rsidR="00FD4DC5" w:rsidRPr="00500A18">
        <w:rPr>
          <w:rFonts w:ascii="Times New Roman" w:hAnsi="Times New Roman" w:cs="Times New Roman"/>
          <w:sz w:val="26"/>
          <w:szCs w:val="26"/>
        </w:rPr>
        <w:t>дового учебно-тренировочного плана.</w:t>
      </w:r>
    </w:p>
    <w:p w:rsidR="007B1EC8" w:rsidRPr="00500A18" w:rsidRDefault="00A07371" w:rsidP="00A07371">
      <w:pPr>
        <w:tabs>
          <w:tab w:val="left" w:pos="855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D4DC5" w:rsidRPr="00500A18">
        <w:rPr>
          <w:rFonts w:ascii="Times New Roman" w:hAnsi="Times New Roman" w:cs="Times New Roman"/>
          <w:sz w:val="26"/>
          <w:szCs w:val="26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7B1EC8" w:rsidRPr="00500A18" w:rsidRDefault="00A07371" w:rsidP="00A07371">
      <w:pPr>
        <w:tabs>
          <w:tab w:val="left" w:pos="855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FD4DC5" w:rsidRPr="00500A18">
        <w:rPr>
          <w:rFonts w:ascii="Times New Roman" w:hAnsi="Times New Roman" w:cs="Times New Roman"/>
          <w:sz w:val="26"/>
          <w:szCs w:val="26"/>
        </w:rPr>
        <w:t>Возраст обучающихся на этапах совершенствования спортивного мастерства и вы</w:t>
      </w:r>
      <w:r w:rsidR="00FD4DC5" w:rsidRPr="00500A18">
        <w:rPr>
          <w:rFonts w:ascii="Times New Roman" w:hAnsi="Times New Roman" w:cs="Times New Roman"/>
          <w:sz w:val="26"/>
          <w:szCs w:val="26"/>
        </w:rPr>
        <w:t>с</w:t>
      </w:r>
      <w:r w:rsidR="00FD4DC5" w:rsidRPr="00500A18">
        <w:rPr>
          <w:rFonts w:ascii="Times New Roman" w:hAnsi="Times New Roman" w:cs="Times New Roman"/>
          <w:sz w:val="26"/>
          <w:szCs w:val="26"/>
        </w:rPr>
        <w:t>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«спортивная борьба» и участия в официальных спортивных соревнованиях по виду спорта «спортивная борьба» не ниже уровня всероссийских спортивных соревн</w:t>
      </w:r>
      <w:r w:rsidR="00FD4DC5" w:rsidRPr="00500A18">
        <w:rPr>
          <w:rFonts w:ascii="Times New Roman" w:hAnsi="Times New Roman" w:cs="Times New Roman"/>
          <w:sz w:val="26"/>
          <w:szCs w:val="26"/>
        </w:rPr>
        <w:t>о</w:t>
      </w:r>
      <w:r w:rsidR="00FD4DC5" w:rsidRPr="00500A18">
        <w:rPr>
          <w:rFonts w:ascii="Times New Roman" w:hAnsi="Times New Roman" w:cs="Times New Roman"/>
          <w:sz w:val="26"/>
          <w:szCs w:val="26"/>
        </w:rPr>
        <w:t>ваний.</w:t>
      </w:r>
    </w:p>
    <w:p w:rsidR="007B1EC8" w:rsidRPr="00500A18" w:rsidRDefault="00A07371" w:rsidP="00A07371">
      <w:pPr>
        <w:tabs>
          <w:tab w:val="left" w:pos="855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D4DC5" w:rsidRPr="00500A18">
        <w:rPr>
          <w:rFonts w:ascii="Times New Roman" w:hAnsi="Times New Roman" w:cs="Times New Roman"/>
          <w:sz w:val="26"/>
          <w:szCs w:val="26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</w:t>
      </w:r>
      <w:r w:rsidR="00FD4DC5" w:rsidRPr="00500A18">
        <w:rPr>
          <w:rFonts w:ascii="Times New Roman" w:hAnsi="Times New Roman" w:cs="Times New Roman"/>
          <w:sz w:val="26"/>
          <w:szCs w:val="26"/>
        </w:rPr>
        <w:t>я</w:t>
      </w:r>
      <w:r w:rsidR="00FD4DC5" w:rsidRPr="00500A18">
        <w:rPr>
          <w:rFonts w:ascii="Times New Roman" w:hAnsi="Times New Roman" w:cs="Times New Roman"/>
          <w:sz w:val="26"/>
          <w:szCs w:val="26"/>
        </w:rPr>
        <w:t>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борьба».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Организация и осуществление образовательной деятельности по программе пров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 xml:space="preserve">дится с учетом особенностей организации непрерывного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учебно- тренировочного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пр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цесса, комплектования учебно-тренировочных групп, организации и проведения пр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межуточной аттестации.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Для обеспечения непрерывности учебно-тренировочного процесса учреждение:</w:t>
      </w:r>
    </w:p>
    <w:p w:rsidR="007B1EC8" w:rsidRPr="00500A18" w:rsidRDefault="00A07371" w:rsidP="00A07371">
      <w:pPr>
        <w:tabs>
          <w:tab w:val="left" w:pos="142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проводит учебно-тренировочный процесс в соответствии с учебно</w:t>
      </w:r>
      <w:r>
        <w:rPr>
          <w:rFonts w:ascii="Times New Roman" w:hAnsi="Times New Roman" w:cs="Times New Roman"/>
          <w:sz w:val="26"/>
          <w:szCs w:val="26"/>
        </w:rPr>
        <w:t>-</w:t>
      </w:r>
      <w:r w:rsidR="00FD4DC5" w:rsidRPr="00500A18">
        <w:rPr>
          <w:rFonts w:ascii="Times New Roman" w:hAnsi="Times New Roman" w:cs="Times New Roman"/>
          <w:sz w:val="26"/>
          <w:szCs w:val="26"/>
        </w:rPr>
        <w:softHyphen/>
        <w:t>тренировочным планом круглогодичной подготовки, рассчитанным исходя из астрономического часа (60 минут);</w:t>
      </w:r>
    </w:p>
    <w:p w:rsidR="007B1EC8" w:rsidRPr="00500A18" w:rsidRDefault="00A07371" w:rsidP="00A07371">
      <w:pPr>
        <w:tabs>
          <w:tab w:val="left" w:pos="142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формирует количественный состав обучающихся для участия в 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</w:rPr>
        <w:t>учебно</w:t>
      </w:r>
      <w:r w:rsidR="00FD4DC5" w:rsidRPr="00500A18">
        <w:rPr>
          <w:rFonts w:ascii="Times New Roman" w:hAnsi="Times New Roman" w:cs="Times New Roman"/>
          <w:sz w:val="26"/>
          <w:szCs w:val="26"/>
        </w:rPr>
        <w:softHyphen/>
        <w:t>тренировочных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мероприятиях (сборах) с учетом планирования участия обучающихся в </w:t>
      </w:r>
      <w:r w:rsidR="00FD4DC5" w:rsidRPr="00500A18">
        <w:rPr>
          <w:rFonts w:ascii="Times New Roman" w:hAnsi="Times New Roman" w:cs="Times New Roman"/>
          <w:sz w:val="26"/>
          <w:szCs w:val="26"/>
        </w:rPr>
        <w:lastRenderedPageBreak/>
        <w:t>физкультурных мероприятиях и спортивных мероприятиях, включенных в</w:t>
      </w:r>
      <w:hyperlink r:id="rId16" w:history="1">
        <w:r w:rsidR="00FD4DC5" w:rsidRPr="00A0737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Единый к</w:t>
        </w:r>
        <w:r w:rsidR="00FD4DC5" w:rsidRPr="00A0737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</w:t>
        </w:r>
        <w:r w:rsidR="00FD4DC5" w:rsidRPr="00A0737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лендарный план </w:t>
        </w:r>
      </w:hyperlink>
      <w:r w:rsidR="00FD4DC5" w:rsidRPr="00500A18">
        <w:rPr>
          <w:rFonts w:ascii="Times New Roman" w:hAnsi="Times New Roman" w:cs="Times New Roman"/>
          <w:sz w:val="26"/>
          <w:szCs w:val="26"/>
        </w:rPr>
        <w:t>межрегиональных, всероссийских и международных физкультурных мероприятий и спортивных мероприятий, а также в календарные планы субъектов Российской Федерации и муниципальных образований, в соответствии с положениями (регламентами) об их проведении, но не более3-кратного численного состава команды</w:t>
      </w:r>
      <w:proofErr w:type="gramEnd"/>
      <w:r w:rsidR="00FD4DC5" w:rsidRPr="00500A18">
        <w:rPr>
          <w:rFonts w:ascii="Times New Roman" w:hAnsi="Times New Roman" w:cs="Times New Roman"/>
          <w:sz w:val="26"/>
          <w:szCs w:val="26"/>
        </w:rPr>
        <w:t xml:space="preserve"> (от количества весовых категорий, количества спортивных дисциплин).</w:t>
      </w:r>
    </w:p>
    <w:p w:rsidR="007B1EC8" w:rsidRPr="00500A18" w:rsidRDefault="00FD4DC5" w:rsidP="00A07371">
      <w:pPr>
        <w:tabs>
          <w:tab w:val="left" w:pos="9200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Учреждение объединяет (при необходимости) на временной основе </w:t>
      </w:r>
      <w:r w:rsidR="00A07371" w:rsidRPr="00500A18">
        <w:rPr>
          <w:rFonts w:ascii="Times New Roman" w:hAnsi="Times New Roman" w:cs="Times New Roman"/>
          <w:sz w:val="26"/>
          <w:szCs w:val="26"/>
        </w:rPr>
        <w:t>уче</w:t>
      </w:r>
      <w:r w:rsidR="00A07371" w:rsidRPr="00500A18">
        <w:rPr>
          <w:rFonts w:ascii="Times New Roman" w:hAnsi="Times New Roman" w:cs="Times New Roman"/>
          <w:sz w:val="26"/>
          <w:szCs w:val="26"/>
        </w:rPr>
        <w:t>б</w:t>
      </w:r>
      <w:r w:rsidR="00A07371" w:rsidRPr="00500A18">
        <w:rPr>
          <w:rFonts w:ascii="Times New Roman" w:hAnsi="Times New Roman" w:cs="Times New Roman"/>
          <w:sz w:val="26"/>
          <w:szCs w:val="26"/>
        </w:rPr>
        <w:t>но-тренировочные</w:t>
      </w:r>
      <w:r w:rsidRPr="00500A18">
        <w:rPr>
          <w:rFonts w:ascii="Times New Roman" w:hAnsi="Times New Roman" w:cs="Times New Roman"/>
          <w:sz w:val="26"/>
          <w:szCs w:val="26"/>
        </w:rPr>
        <w:t xml:space="preserve"> группы для проведения учебно-тренировочных занятий в связи с выездом</w:t>
      </w:r>
      <w:r w:rsidR="00A0737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тренера-преподавателя</w:t>
      </w:r>
      <w:r w:rsidR="00A0737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на спортивные соревнования,</w:t>
      </w:r>
      <w:r w:rsidR="00A0737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учебно-тренировочные мероприятия (сборы), его временной нетрудоспособности, болезнью, отпуском.</w:t>
      </w:r>
    </w:p>
    <w:p w:rsidR="007B1EC8" w:rsidRPr="00500A18" w:rsidRDefault="00FD4DC5" w:rsidP="00A07371">
      <w:pPr>
        <w:tabs>
          <w:tab w:val="left" w:pos="9200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Проводит (при необходимости) учебно-тренировочные</w:t>
      </w:r>
      <w:r w:rsidR="00A0737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занятия</w:t>
      </w:r>
      <w:r w:rsidR="00A07371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из разных учебно-тренировочных групп при соблюдении следующих условий:</w:t>
      </w:r>
    </w:p>
    <w:p w:rsidR="007B1EC8" w:rsidRPr="00500A18" w:rsidRDefault="00A07371" w:rsidP="00A07371">
      <w:pPr>
        <w:tabs>
          <w:tab w:val="left" w:pos="142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не превышения разницы в уровне подготовки обучающихся двух спортивных ра</w:t>
      </w:r>
      <w:r w:rsidR="00FD4DC5" w:rsidRPr="00500A18">
        <w:rPr>
          <w:rFonts w:ascii="Times New Roman" w:hAnsi="Times New Roman" w:cs="Times New Roman"/>
          <w:sz w:val="26"/>
          <w:szCs w:val="26"/>
        </w:rPr>
        <w:t>з</w:t>
      </w:r>
      <w:r w:rsidR="00FD4DC5" w:rsidRPr="00500A18">
        <w:rPr>
          <w:rFonts w:ascii="Times New Roman" w:hAnsi="Times New Roman" w:cs="Times New Roman"/>
          <w:sz w:val="26"/>
          <w:szCs w:val="26"/>
        </w:rPr>
        <w:t>рядов и (или) спортивных званий,</w:t>
      </w:r>
    </w:p>
    <w:p w:rsidR="007B1EC8" w:rsidRPr="00500A18" w:rsidRDefault="00A07371" w:rsidP="00A07371">
      <w:pPr>
        <w:tabs>
          <w:tab w:val="left" w:pos="142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не превышения единовременной пропускной способности спортивного сооруж</w:t>
      </w:r>
      <w:r w:rsidR="00FD4DC5" w:rsidRPr="00500A18">
        <w:rPr>
          <w:rFonts w:ascii="Times New Roman" w:hAnsi="Times New Roman" w:cs="Times New Roman"/>
          <w:sz w:val="26"/>
          <w:szCs w:val="26"/>
        </w:rPr>
        <w:t>е</w:t>
      </w:r>
      <w:r w:rsidR="00FD4DC5" w:rsidRPr="00500A18">
        <w:rPr>
          <w:rFonts w:ascii="Times New Roman" w:hAnsi="Times New Roman" w:cs="Times New Roman"/>
          <w:sz w:val="26"/>
          <w:szCs w:val="26"/>
        </w:rPr>
        <w:t>ния;</w:t>
      </w:r>
    </w:p>
    <w:p w:rsidR="007B1EC8" w:rsidRPr="00500A18" w:rsidRDefault="00557D79" w:rsidP="00A07371">
      <w:pPr>
        <w:tabs>
          <w:tab w:val="left" w:pos="1426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="00FD4DC5" w:rsidRPr="00500A18">
        <w:rPr>
          <w:rFonts w:ascii="Times New Roman" w:hAnsi="Times New Roman" w:cs="Times New Roman"/>
          <w:sz w:val="26"/>
          <w:szCs w:val="26"/>
        </w:rPr>
        <w:t>обеспечения требований по соблюдению техники безопасности.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При комплектовании учебно-тренировочных групп учреждение: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- 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 с учетом</w:t>
      </w:r>
      <w:hyperlink r:id="rId17" w:history="1">
        <w:r w:rsidRPr="00557D79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 xml:space="preserve"> </w:t>
        </w:r>
        <w:r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федерального стандарта</w:t>
        </w:r>
        <w:r w:rsidRPr="00500A18">
          <w:rPr>
            <w:rStyle w:val="a3"/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500A18">
        <w:rPr>
          <w:rFonts w:ascii="Times New Roman" w:hAnsi="Times New Roman" w:cs="Times New Roman"/>
          <w:sz w:val="26"/>
          <w:szCs w:val="26"/>
        </w:rPr>
        <w:t>спортивной подготовки.</w:t>
      </w:r>
      <w:proofErr w:type="gramEnd"/>
    </w:p>
    <w:p w:rsidR="007B1EC8" w:rsidRPr="009A28DE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Промежуточная аттестация проводится учреждением не реже одного раза в год и включает в себя оценку уровня подготовленности обучающегося посредством сдачи контрольно-переводных нормативов (испытаний) по видам спортивной подготовки, а также результатов выступления обучающихся на официальных спортивных соревн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ваниях.</w:t>
      </w:r>
    </w:p>
    <w:p w:rsidR="00557D79" w:rsidRPr="009A28DE" w:rsidRDefault="00557D79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Pr="009A28DE" w:rsidRDefault="00557D79" w:rsidP="00557D79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4" w:name="bookmark35"/>
      <w:r w:rsidRPr="00557D79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FD4DC5" w:rsidRPr="00557D79">
        <w:rPr>
          <w:rFonts w:ascii="Times New Roman" w:hAnsi="Times New Roman" w:cs="Times New Roman"/>
          <w:b/>
          <w:sz w:val="26"/>
          <w:szCs w:val="26"/>
        </w:rPr>
        <w:t>.</w:t>
      </w:r>
      <w:r w:rsidRPr="00557D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4DC5" w:rsidRPr="00557D79">
        <w:rPr>
          <w:rFonts w:ascii="Times New Roman" w:hAnsi="Times New Roman" w:cs="Times New Roman"/>
          <w:b/>
          <w:sz w:val="26"/>
          <w:szCs w:val="26"/>
        </w:rPr>
        <w:t>УСЛОВИЯ ДЛЯ РЕАЛИЗАЦИИ ПРОГРАММЫ.</w:t>
      </w:r>
      <w:bookmarkEnd w:id="34"/>
    </w:p>
    <w:p w:rsidR="00557D79" w:rsidRPr="00557D79" w:rsidRDefault="00557D79" w:rsidP="00557D79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57D79" w:rsidRDefault="00FD4DC5" w:rsidP="00557D79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5" w:name="bookmark36"/>
      <w:r w:rsidRPr="00557D79">
        <w:rPr>
          <w:rFonts w:ascii="Times New Roman" w:hAnsi="Times New Roman" w:cs="Times New Roman"/>
          <w:b/>
          <w:sz w:val="26"/>
          <w:szCs w:val="26"/>
        </w:rPr>
        <w:t>6.1.Материально-технические условия реализации программы.</w:t>
      </w:r>
      <w:bookmarkEnd w:id="35"/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В учреждении учебно-тренировочные мероприятия проходят в спортивных залах на территориях г. Сызрани, г. Октябрьска, а также летний период в детских оздоров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тельных лагерях. Требования к материально-техническим условиям реализации этапов спортивной подготовки предусматривают (заключение договоров в соответствии с гражданским законодательством Российской Федерации, существенным условием к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торых является право пользования соответствующей материально-технической базой и (или) объектом инфраструктуры):</w:t>
      </w:r>
    </w:p>
    <w:p w:rsidR="007B1EC8" w:rsidRPr="00500A18" w:rsidRDefault="00FD4DC5" w:rsidP="00A07371">
      <w:pPr>
        <w:tabs>
          <w:tab w:val="left" w:pos="743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•</w:t>
      </w:r>
      <w:r w:rsidRPr="00500A18">
        <w:rPr>
          <w:rFonts w:ascii="Times New Roman" w:hAnsi="Times New Roman" w:cs="Times New Roman"/>
          <w:sz w:val="26"/>
          <w:szCs w:val="26"/>
        </w:rPr>
        <w:tab/>
        <w:t>наличие тренировочного спортивного зала;</w:t>
      </w:r>
    </w:p>
    <w:p w:rsidR="007B1EC8" w:rsidRPr="00500A18" w:rsidRDefault="00FD4DC5" w:rsidP="00A07371">
      <w:pPr>
        <w:tabs>
          <w:tab w:val="left" w:pos="743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•</w:t>
      </w:r>
      <w:r w:rsidRPr="00500A18">
        <w:rPr>
          <w:rFonts w:ascii="Times New Roman" w:hAnsi="Times New Roman" w:cs="Times New Roman"/>
          <w:sz w:val="26"/>
          <w:szCs w:val="26"/>
        </w:rPr>
        <w:tab/>
        <w:t>наличие тренажерного зала;</w:t>
      </w:r>
    </w:p>
    <w:p w:rsidR="007B1EC8" w:rsidRPr="00500A18" w:rsidRDefault="00FD4DC5" w:rsidP="00A07371">
      <w:pPr>
        <w:tabs>
          <w:tab w:val="left" w:pos="743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•</w:t>
      </w:r>
      <w:r w:rsidRPr="00500A18">
        <w:rPr>
          <w:rFonts w:ascii="Times New Roman" w:hAnsi="Times New Roman" w:cs="Times New Roman"/>
          <w:sz w:val="26"/>
          <w:szCs w:val="26"/>
        </w:rPr>
        <w:tab/>
        <w:t>наличие раздевалок, душевых;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Обеспечение обучающихся проездом к месту проведения спортивных мероприятий и обратно;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Обеспечение питанием и проживанием лиц, проходящих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по дополн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тельной образовательной программе спортивной подготовки, в период проведения спортивных мероприятий;</w:t>
      </w:r>
    </w:p>
    <w:p w:rsidR="007B1EC8" w:rsidRPr="00500A18" w:rsidRDefault="00FD4DC5" w:rsidP="00557D79">
      <w:pPr>
        <w:tabs>
          <w:tab w:val="left" w:pos="4190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Медицинское обеспечение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, в том числе организацию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систематич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lastRenderedPageBreak/>
        <w:t>ского медицинского контроля.</w:t>
      </w:r>
    </w:p>
    <w:p w:rsidR="007B1EC8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Учреждением осуществляется материально - техническое обеспечение спортсменов проходящих спортивную подготовку в том числе:</w:t>
      </w:r>
    </w:p>
    <w:p w:rsidR="007B1EC8" w:rsidRPr="00500A18" w:rsidRDefault="00FD4DC5" w:rsidP="00A07371">
      <w:pPr>
        <w:tabs>
          <w:tab w:val="left" w:pos="259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tab/>
        <w:t>обеспечение оборудованием и спортивным инвентарем, необходимым для прохо</w:t>
      </w:r>
      <w:r w:rsidRPr="00500A18">
        <w:rPr>
          <w:rFonts w:ascii="Times New Roman" w:hAnsi="Times New Roman" w:cs="Times New Roman"/>
          <w:sz w:val="26"/>
          <w:szCs w:val="26"/>
        </w:rPr>
        <w:t>ж</w:t>
      </w:r>
      <w:r w:rsidRPr="00500A18">
        <w:rPr>
          <w:rFonts w:ascii="Times New Roman" w:hAnsi="Times New Roman" w:cs="Times New Roman"/>
          <w:sz w:val="26"/>
          <w:szCs w:val="26"/>
        </w:rPr>
        <w:t>дения спортивной подготовки;</w:t>
      </w:r>
    </w:p>
    <w:p w:rsidR="007B1EC8" w:rsidRPr="00500A18" w:rsidRDefault="00FD4DC5" w:rsidP="00A07371">
      <w:pPr>
        <w:tabs>
          <w:tab w:val="left" w:pos="254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-</w:t>
      </w:r>
      <w:r w:rsidRPr="00500A18">
        <w:rPr>
          <w:rFonts w:ascii="Times New Roman" w:hAnsi="Times New Roman" w:cs="Times New Roman"/>
          <w:sz w:val="26"/>
          <w:szCs w:val="26"/>
        </w:rPr>
        <w:tab/>
        <w:t>обеспечение спортивной экипировкой.</w:t>
      </w:r>
    </w:p>
    <w:p w:rsidR="00557D79" w:rsidRPr="00500A18" w:rsidRDefault="00FD4DC5" w:rsidP="00A07371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Требования к экипировке, спортивному инвентарю и оборудованию составлены с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гласно Федеральному стандарту спортивной подготовки по виду спорта спортивная борьба.</w:t>
      </w:r>
    </w:p>
    <w:p w:rsidR="007B1EC8" w:rsidRPr="00557D79" w:rsidRDefault="00FD4DC5" w:rsidP="00557D7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6" w:name="bookmark37"/>
      <w:r w:rsidRPr="00557D79">
        <w:rPr>
          <w:rFonts w:ascii="Times New Roman" w:hAnsi="Times New Roman" w:cs="Times New Roman"/>
          <w:b/>
          <w:sz w:val="26"/>
          <w:szCs w:val="26"/>
        </w:rPr>
        <w:t xml:space="preserve">Обеспечение оборудованием и спортивным инвентарем, </w:t>
      </w:r>
      <w:proofErr w:type="gramStart"/>
      <w:r w:rsidRPr="00557D79">
        <w:rPr>
          <w:rFonts w:ascii="Times New Roman" w:hAnsi="Times New Roman" w:cs="Times New Roman"/>
          <w:b/>
          <w:sz w:val="26"/>
          <w:szCs w:val="26"/>
        </w:rPr>
        <w:t>необходимыми</w:t>
      </w:r>
      <w:proofErr w:type="gramEnd"/>
      <w:r w:rsidRPr="00557D79">
        <w:rPr>
          <w:rFonts w:ascii="Times New Roman" w:hAnsi="Times New Roman" w:cs="Times New Roman"/>
          <w:b/>
          <w:sz w:val="26"/>
          <w:szCs w:val="26"/>
        </w:rPr>
        <w:t xml:space="preserve"> для прохождения спортивной подготовки.</w:t>
      </w:r>
      <w:bookmarkEnd w:id="36"/>
    </w:p>
    <w:p w:rsidR="007B1EC8" w:rsidRPr="00500A18" w:rsidRDefault="00FD4DC5" w:rsidP="00557D79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57D79">
        <w:rPr>
          <w:rFonts w:ascii="Times New Roman" w:hAnsi="Times New Roman" w:cs="Times New Roman"/>
          <w:sz w:val="26"/>
          <w:szCs w:val="26"/>
        </w:rPr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6360"/>
        <w:gridCol w:w="1550"/>
        <w:gridCol w:w="1613"/>
      </w:tblGrid>
      <w:tr w:rsidR="007B1EC8" w:rsidRPr="00500A18">
        <w:trPr>
          <w:trHeight w:val="68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B1EC8" w:rsidRPr="00500A18">
        <w:trPr>
          <w:trHeight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Ковер борцовский 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(12x12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Весы до 200 кг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антели</w:t>
            </w:r>
            <w:proofErr w:type="spellEnd"/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массивные (от 0,5 до 5 кг)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Гири спортивные (16, 24 и 32 кг)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Г 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онг</w:t>
            </w:r>
            <w:proofErr w:type="spellEnd"/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боксерский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Доска информационная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Зеркало </w:t>
            </w:r>
            <w:r w:rsidRPr="00500A18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 xml:space="preserve">(2x3 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Игла для накачивания спортивных мячей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Кушетка массажная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Лонжа ручная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Манекены тренировочные для борьбы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Мат гимнастический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Мяч набивной (</w:t>
            </w: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медицинбол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) (от 3 до 12 кг)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Мяч баскетбольный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1EC8" w:rsidRPr="00500A18">
        <w:trPr>
          <w:trHeight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Мяч футбольный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1EC8" w:rsidRPr="00500A18">
        <w:trPr>
          <w:trHeight w:val="65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Насос универсальный (для накачивания спортивных мячей)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Скакалка гимнастическая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Скамейка гимнастическая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B1EC8" w:rsidRPr="00500A18">
        <w:trPr>
          <w:trHeight w:val="38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Стеллаж для хранения гантелей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Стенка гимнастическая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Табло информационное световое электронное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Урна-плевательница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7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Штанга тяжелоатлетическая тренировочная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B1EC8" w:rsidRPr="00500A18">
        <w:trPr>
          <w:trHeight w:val="39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Эспандер плечевой резиновый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1EC8" w:rsidRPr="00500A18" w:rsidRDefault="00FD4DC5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557D79" w:rsidRDefault="00557D79" w:rsidP="00557D7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  <w:sectPr w:rsidR="00557D79" w:rsidSect="0022522E">
          <w:pgSz w:w="11909" w:h="16840"/>
          <w:pgMar w:top="1276" w:right="1440" w:bottom="1430" w:left="1440" w:header="0" w:footer="3" w:gutter="0"/>
          <w:cols w:space="720"/>
          <w:noEndnote/>
          <w:docGrid w:linePitch="360"/>
        </w:sectPr>
      </w:pPr>
      <w:bookmarkStart w:id="37" w:name="bookmark38"/>
    </w:p>
    <w:p w:rsidR="007B1EC8" w:rsidRPr="00557D79" w:rsidRDefault="00FD4DC5" w:rsidP="00557D7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57D79">
        <w:rPr>
          <w:rFonts w:ascii="Times New Roman" w:hAnsi="Times New Roman" w:cs="Times New Roman"/>
          <w:b/>
          <w:sz w:val="26"/>
          <w:szCs w:val="26"/>
        </w:rPr>
        <w:lastRenderedPageBreak/>
        <w:t>Обеспечение спортивной экипировкой.</w:t>
      </w:r>
      <w:bookmarkEnd w:id="37"/>
    </w:p>
    <w:p w:rsidR="007B1EC8" w:rsidRPr="00500A18" w:rsidRDefault="00FD4DC5" w:rsidP="00557D79">
      <w:pPr>
        <w:jc w:val="right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57D79">
        <w:rPr>
          <w:rFonts w:ascii="Times New Roman" w:hAnsi="Times New Roman" w:cs="Times New Roman"/>
          <w:sz w:val="26"/>
          <w:szCs w:val="26"/>
        </w:rPr>
        <w:t>19</w:t>
      </w:r>
    </w:p>
    <w:tbl>
      <w:tblPr>
        <w:tblOverlap w:val="never"/>
        <w:tblW w:w="143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590"/>
        <w:gridCol w:w="1984"/>
        <w:gridCol w:w="2410"/>
        <w:gridCol w:w="1276"/>
        <w:gridCol w:w="1275"/>
        <w:gridCol w:w="1560"/>
        <w:gridCol w:w="1559"/>
      </w:tblGrid>
      <w:tr w:rsidR="00557D79" w:rsidRPr="00500A18" w:rsidTr="00557D79">
        <w:trPr>
          <w:trHeight w:val="3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Этапы спортивной подготовки</w:t>
            </w:r>
          </w:p>
        </w:tc>
      </w:tr>
      <w:tr w:rsidR="00557D79" w:rsidRPr="00500A18" w:rsidTr="00557D79">
        <w:trPr>
          <w:trHeight w:val="1392"/>
        </w:trPr>
        <w:tc>
          <w:tcPr>
            <w:tcW w:w="66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9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Единица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Расчетная единица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</w:p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начальной</w:t>
            </w:r>
          </w:p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подготовки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Учебно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тренировочный этап (этап спортивной</w:t>
            </w:r>
            <w:proofErr w:type="gramEnd"/>
          </w:p>
        </w:tc>
      </w:tr>
      <w:tr w:rsidR="00557D79" w:rsidRPr="00500A18" w:rsidTr="00557D79">
        <w:trPr>
          <w:trHeight w:val="1627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измерения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эксплуатации</w:t>
            </w:r>
          </w:p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(лет)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эксплуатации</w:t>
            </w:r>
          </w:p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(лет)</w:t>
            </w:r>
          </w:p>
        </w:tc>
      </w:tr>
      <w:tr w:rsidR="00557D79" w:rsidRPr="00500A18" w:rsidTr="00557D79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Борцовки</w:t>
            </w:r>
            <w:proofErr w:type="spellEnd"/>
            <w:r w:rsidRPr="00500A18">
              <w:rPr>
                <w:rFonts w:ascii="Times New Roman" w:hAnsi="Times New Roman" w:cs="Times New Roman"/>
                <w:sz w:val="26"/>
                <w:szCs w:val="26"/>
              </w:rPr>
              <w:t xml:space="preserve"> (обувь)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7D79" w:rsidRPr="00500A18" w:rsidTr="00557D79">
        <w:trPr>
          <w:trHeight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Костюм ветрозащитный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7D79" w:rsidRPr="00500A18" w:rsidTr="00557D79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Костюм разминочный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7D79" w:rsidRPr="00500A18" w:rsidTr="00557D79">
        <w:trPr>
          <w:trHeight w:val="32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Кроссовки для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7D79" w:rsidRPr="00500A18" w:rsidTr="00557D79">
        <w:trPr>
          <w:trHeight w:val="43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Кроссовки легкоатлетические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пар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57D79" w:rsidRPr="00500A18" w:rsidTr="00557D79">
        <w:trPr>
          <w:trHeight w:val="5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Наколенники (фиксаторы к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ленных суставов)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7D79" w:rsidRPr="00500A18" w:rsidTr="00557D79">
        <w:trPr>
          <w:trHeight w:val="58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Налокотники (фиксаторы ло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тевых суставов)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7D79" w:rsidRPr="00500A18" w:rsidTr="00557D79">
        <w:trPr>
          <w:trHeight w:val="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Трико борцовское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на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D79" w:rsidRPr="00500A18" w:rsidRDefault="00557D79" w:rsidP="00557D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0A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557D79" w:rsidRDefault="00557D79">
      <w:pPr>
        <w:rPr>
          <w:rFonts w:ascii="Times New Roman" w:hAnsi="Times New Roman" w:cs="Times New Roman"/>
          <w:sz w:val="26"/>
          <w:szCs w:val="26"/>
        </w:rPr>
        <w:sectPr w:rsidR="00557D79" w:rsidSect="00557D79">
          <w:pgSz w:w="16840" w:h="11909" w:orient="landscape"/>
          <w:pgMar w:top="1440" w:right="1429" w:bottom="1440" w:left="1276" w:header="0" w:footer="6" w:gutter="0"/>
          <w:cols w:space="720"/>
          <w:noEndnote/>
          <w:docGrid w:linePitch="360"/>
        </w:sectPr>
      </w:pPr>
    </w:p>
    <w:p w:rsidR="007B1EC8" w:rsidRDefault="00557D79" w:rsidP="00557D79">
      <w:pPr>
        <w:tabs>
          <w:tab w:val="left" w:pos="2630"/>
        </w:tabs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8" w:name="bookmark39"/>
      <w:r w:rsidRPr="00557D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6.2. </w:t>
      </w:r>
      <w:r w:rsidR="00FD4DC5" w:rsidRPr="00557D79">
        <w:rPr>
          <w:rFonts w:ascii="Times New Roman" w:hAnsi="Times New Roman" w:cs="Times New Roman"/>
          <w:b/>
          <w:sz w:val="26"/>
          <w:szCs w:val="26"/>
        </w:rPr>
        <w:t>Кадровые условия реализации программы.</w:t>
      </w:r>
      <w:bookmarkEnd w:id="38"/>
    </w:p>
    <w:p w:rsidR="00557D79" w:rsidRPr="00557D79" w:rsidRDefault="00557D79" w:rsidP="00557D79">
      <w:pPr>
        <w:tabs>
          <w:tab w:val="left" w:pos="2630"/>
        </w:tabs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557D79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Для проведения учебно-тренировочных занятий и участия в официальных спо</w:t>
      </w:r>
      <w:r w:rsidRPr="00500A18">
        <w:rPr>
          <w:rFonts w:ascii="Times New Roman" w:hAnsi="Times New Roman" w:cs="Times New Roman"/>
          <w:sz w:val="26"/>
          <w:szCs w:val="26"/>
        </w:rPr>
        <w:t>р</w:t>
      </w:r>
      <w:r w:rsidRPr="00500A18">
        <w:rPr>
          <w:rFonts w:ascii="Times New Roman" w:hAnsi="Times New Roman" w:cs="Times New Roman"/>
          <w:sz w:val="26"/>
          <w:szCs w:val="26"/>
        </w:rPr>
        <w:t>тивных соревнованиях на учебно-тренировочном этапе (этапе спортивной специал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ра-преподавателя по видам спортивной подготовки, с учетом специфики вида спорта «спортивная борьба »,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7B1EC8" w:rsidRPr="00500A18" w:rsidRDefault="00FD4DC5" w:rsidP="00557D79">
      <w:pPr>
        <w:tabs>
          <w:tab w:val="left" w:pos="1670"/>
          <w:tab w:val="left" w:pos="2364"/>
        </w:tabs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0A18">
        <w:rPr>
          <w:rFonts w:ascii="Times New Roman" w:hAnsi="Times New Roman" w:cs="Times New Roman"/>
          <w:sz w:val="26"/>
          <w:szCs w:val="26"/>
        </w:rPr>
        <w:t>Уровень квалификации лиц, осуществляющих спортивную подготовку, должен с</w:t>
      </w:r>
      <w:r w:rsidRPr="00500A18">
        <w:rPr>
          <w:rFonts w:ascii="Times New Roman" w:hAnsi="Times New Roman" w:cs="Times New Roman"/>
          <w:sz w:val="26"/>
          <w:szCs w:val="26"/>
        </w:rPr>
        <w:t>о</w:t>
      </w:r>
      <w:r w:rsidRPr="00500A18">
        <w:rPr>
          <w:rFonts w:ascii="Times New Roman" w:hAnsi="Times New Roman" w:cs="Times New Roman"/>
          <w:sz w:val="26"/>
          <w:szCs w:val="26"/>
        </w:rPr>
        <w:t>ответствовать требованиям, установленным профессиональным стандартом «Тр</w:t>
      </w:r>
      <w:r w:rsidRPr="00500A18">
        <w:rPr>
          <w:rFonts w:ascii="Times New Roman" w:hAnsi="Times New Roman" w:cs="Times New Roman"/>
          <w:sz w:val="26"/>
          <w:szCs w:val="26"/>
        </w:rPr>
        <w:t>е</w:t>
      </w:r>
      <w:r w:rsidRPr="00500A18">
        <w:rPr>
          <w:rFonts w:ascii="Times New Roman" w:hAnsi="Times New Roman" w:cs="Times New Roman"/>
          <w:sz w:val="26"/>
          <w:szCs w:val="26"/>
        </w:rPr>
        <w:t>нер-преподаватель», утвержденным приказо</w:t>
      </w:r>
      <w:r w:rsidR="00557D79">
        <w:rPr>
          <w:rFonts w:ascii="Times New Roman" w:hAnsi="Times New Roman" w:cs="Times New Roman"/>
          <w:sz w:val="26"/>
          <w:szCs w:val="26"/>
        </w:rPr>
        <w:t xml:space="preserve">м Минтруда России от 24.12.2020 </w:t>
      </w:r>
      <w:r w:rsidRPr="00500A18">
        <w:rPr>
          <w:rFonts w:ascii="Times New Roman" w:hAnsi="Times New Roman" w:cs="Times New Roman"/>
          <w:sz w:val="26"/>
          <w:szCs w:val="26"/>
        </w:rPr>
        <w:t>№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952н (зарегистрирован Минюстом России 25.01.2021,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регистрационный № 62203) (далее - Приказ № 952н), профессиональным стандартом «Специалист по инструкторской и методической работе в области физической культуры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спорта», утвержденным пр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казом Минтруда России от 21.04.2022</w:t>
      </w:r>
      <w:r w:rsidRPr="00500A18">
        <w:rPr>
          <w:rFonts w:ascii="Times New Roman" w:hAnsi="Times New Roman" w:cs="Times New Roman"/>
          <w:sz w:val="26"/>
          <w:szCs w:val="26"/>
        </w:rPr>
        <w:tab/>
        <w:t>№</w:t>
      </w:r>
      <w:r w:rsidRPr="00500A18">
        <w:rPr>
          <w:rFonts w:ascii="Times New Roman" w:hAnsi="Times New Roman" w:cs="Times New Roman"/>
          <w:sz w:val="26"/>
          <w:szCs w:val="26"/>
        </w:rPr>
        <w:tab/>
        <w:t>237н (зарегистрирован Минюстом России 27.05.2022,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r w:rsidRPr="00500A18">
        <w:rPr>
          <w:rFonts w:ascii="Times New Roman" w:hAnsi="Times New Roman" w:cs="Times New Roman"/>
          <w:sz w:val="26"/>
          <w:szCs w:val="26"/>
        </w:rPr>
        <w:t>регистрационный № 68615) (далее - Приказ № 237н), или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 Единым квал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</w:t>
      </w:r>
      <w:r w:rsidRPr="00500A18">
        <w:rPr>
          <w:rFonts w:ascii="Times New Roman" w:hAnsi="Times New Roman" w:cs="Times New Roman"/>
          <w:sz w:val="26"/>
          <w:szCs w:val="26"/>
        </w:rPr>
        <w:t>и</w:t>
      </w:r>
      <w:r w:rsidRPr="00500A18">
        <w:rPr>
          <w:rFonts w:ascii="Times New Roman" w:hAnsi="Times New Roman" w:cs="Times New Roman"/>
          <w:sz w:val="26"/>
          <w:szCs w:val="26"/>
        </w:rPr>
        <w:t>ческой культуры и</w:t>
      </w:r>
      <w:r w:rsidRPr="00500A18">
        <w:rPr>
          <w:rFonts w:ascii="Times New Roman" w:hAnsi="Times New Roman" w:cs="Times New Roman"/>
          <w:sz w:val="26"/>
          <w:szCs w:val="26"/>
        </w:rPr>
        <w:tab/>
        <w:t>спорта»,</w:t>
      </w:r>
      <w:r w:rsidRPr="00500A18">
        <w:rPr>
          <w:rFonts w:ascii="Times New Roman" w:hAnsi="Times New Roman" w:cs="Times New Roman"/>
          <w:sz w:val="26"/>
          <w:szCs w:val="26"/>
        </w:rPr>
        <w:tab/>
        <w:t>утвержденным приказом</w:t>
      </w:r>
      <w:r w:rsidR="00557D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России от 15.08.2011 №916н (зарегистрирован Минюстом России 14.10.2011, регистрационный №22054)(далее - ЕКСД).</w:t>
      </w:r>
    </w:p>
    <w:p w:rsidR="007B1EC8" w:rsidRDefault="00FD4DC5" w:rsidP="00557D79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Уровень повышения квалификации тренеров-преподавателей проходят не реже о</w:t>
      </w:r>
      <w:r w:rsidRPr="00500A18">
        <w:rPr>
          <w:rFonts w:ascii="Times New Roman" w:hAnsi="Times New Roman" w:cs="Times New Roman"/>
          <w:sz w:val="26"/>
          <w:szCs w:val="26"/>
        </w:rPr>
        <w:t>д</w:t>
      </w:r>
      <w:r w:rsidRPr="00500A18">
        <w:rPr>
          <w:rFonts w:ascii="Times New Roman" w:hAnsi="Times New Roman" w:cs="Times New Roman"/>
          <w:sz w:val="26"/>
          <w:szCs w:val="26"/>
        </w:rPr>
        <w:t>ного раза в три года.</w:t>
      </w:r>
    </w:p>
    <w:p w:rsidR="00557D79" w:rsidRPr="00500A18" w:rsidRDefault="00557D79" w:rsidP="00557D79">
      <w:pPr>
        <w:ind w:right="-752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B1EC8" w:rsidRDefault="00FD4DC5" w:rsidP="00557D79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39" w:name="bookmark40"/>
      <w:r w:rsidRPr="00557D79">
        <w:rPr>
          <w:rFonts w:ascii="Times New Roman" w:hAnsi="Times New Roman" w:cs="Times New Roman"/>
          <w:b/>
          <w:sz w:val="26"/>
          <w:szCs w:val="26"/>
        </w:rPr>
        <w:t>6.3 . Перечень информационного обеспечения.</w:t>
      </w:r>
      <w:bookmarkEnd w:id="39"/>
    </w:p>
    <w:p w:rsidR="00557D79" w:rsidRPr="00557D79" w:rsidRDefault="00557D79" w:rsidP="00557D79">
      <w:pPr>
        <w:ind w:right="-75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B1EC8" w:rsidRPr="00500A18" w:rsidRDefault="00FD4DC5" w:rsidP="00557D79">
      <w:pPr>
        <w:tabs>
          <w:tab w:val="left" w:pos="310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Алиханов И.И. Техника вольной борьбы.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1977.</w:t>
      </w:r>
    </w:p>
    <w:p w:rsidR="007B1EC8" w:rsidRPr="00500A18" w:rsidRDefault="00FD4DC5" w:rsidP="00557D79">
      <w:pPr>
        <w:tabs>
          <w:tab w:val="left" w:pos="339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2.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Алиханов И.И. Техника и тактика вольной борьбы.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1986.</w:t>
      </w:r>
    </w:p>
    <w:p w:rsidR="007B1EC8" w:rsidRPr="00500A18" w:rsidRDefault="00FD4DC5" w:rsidP="00557D79">
      <w:pPr>
        <w:tabs>
          <w:tab w:val="left" w:pos="344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3.</w:t>
      </w:r>
      <w:r w:rsidRPr="00500A1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Галковский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Н.М.,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Катулин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А.З. Спортивная борьба: Учебник для ИФК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/П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 xml:space="preserve">од ред.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Н.М.Галковского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1952.</w:t>
      </w:r>
    </w:p>
    <w:p w:rsidR="007B1EC8" w:rsidRPr="00500A18" w:rsidRDefault="00FD4DC5" w:rsidP="00557D79">
      <w:pPr>
        <w:tabs>
          <w:tab w:val="left" w:pos="344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4.</w:t>
      </w:r>
      <w:r w:rsidRPr="00500A18">
        <w:rPr>
          <w:rFonts w:ascii="Times New Roman" w:hAnsi="Times New Roman" w:cs="Times New Roman"/>
          <w:sz w:val="26"/>
          <w:szCs w:val="26"/>
        </w:rPr>
        <w:tab/>
        <w:t>Мирзоев О.М. Применение восстановительных сре</w:t>
      </w:r>
      <w:proofErr w:type="gramStart"/>
      <w:r w:rsidRPr="00500A18">
        <w:rPr>
          <w:rFonts w:ascii="Times New Roman" w:hAnsi="Times New Roman" w:cs="Times New Roman"/>
          <w:sz w:val="26"/>
          <w:szCs w:val="26"/>
        </w:rPr>
        <w:t>дств в сп</w:t>
      </w:r>
      <w:proofErr w:type="gramEnd"/>
      <w:r w:rsidRPr="00500A18">
        <w:rPr>
          <w:rFonts w:ascii="Times New Roman" w:hAnsi="Times New Roman" w:cs="Times New Roman"/>
          <w:sz w:val="26"/>
          <w:szCs w:val="26"/>
        </w:rPr>
        <w:t>орте. - М.: Госкомспорт СССР,1988.</w:t>
      </w:r>
    </w:p>
    <w:p w:rsidR="007B1EC8" w:rsidRPr="00500A18" w:rsidRDefault="00FD4DC5" w:rsidP="00557D79">
      <w:pPr>
        <w:tabs>
          <w:tab w:val="left" w:pos="353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5.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Игуменов В.М.,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Подливаев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Б.А. Спортивная борьба: Учебник для студентов и уч</w:t>
      </w:r>
      <w:r w:rsidRPr="00500A18">
        <w:rPr>
          <w:rFonts w:ascii="Times New Roman" w:hAnsi="Times New Roman" w:cs="Times New Roman"/>
          <w:sz w:val="26"/>
          <w:szCs w:val="26"/>
        </w:rPr>
        <w:t>а</w:t>
      </w:r>
      <w:r w:rsidRPr="00500A18">
        <w:rPr>
          <w:rFonts w:ascii="Times New Roman" w:hAnsi="Times New Roman" w:cs="Times New Roman"/>
          <w:sz w:val="26"/>
          <w:szCs w:val="26"/>
        </w:rPr>
        <w:t>щихся фак. Физ. воспитания. - М.: Просвещение, 1993.</w:t>
      </w:r>
    </w:p>
    <w:p w:rsidR="007B1EC8" w:rsidRPr="00500A18" w:rsidRDefault="00FD4DC5" w:rsidP="00557D79">
      <w:pPr>
        <w:tabs>
          <w:tab w:val="left" w:pos="339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6.</w:t>
      </w:r>
      <w:r w:rsidRPr="00500A1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Ленц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А.Н. Тактика в спортивной борьбе.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1967.</w:t>
      </w:r>
    </w:p>
    <w:p w:rsidR="007B1EC8" w:rsidRPr="00500A18" w:rsidRDefault="00FD4DC5" w:rsidP="00557D79">
      <w:pPr>
        <w:tabs>
          <w:tab w:val="left" w:pos="344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7.</w:t>
      </w:r>
      <w:r w:rsidRPr="00500A1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Миндиашвили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Д.Г., Завьялов А.И. Система подготовки борцов международного класса. - Красноярск, 1996.</w:t>
      </w:r>
    </w:p>
    <w:p w:rsidR="007B1EC8" w:rsidRPr="00500A18" w:rsidRDefault="00FD4DC5" w:rsidP="00557D79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74</w:t>
      </w:r>
    </w:p>
    <w:p w:rsidR="007B1EC8" w:rsidRPr="00500A18" w:rsidRDefault="00FD4DC5" w:rsidP="00557D79">
      <w:pPr>
        <w:tabs>
          <w:tab w:val="left" w:pos="381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8.</w:t>
      </w:r>
      <w:r w:rsidRPr="00500A1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Пилоян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Р.А. Мотивация спортивной деятельности.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1984.</w:t>
      </w:r>
    </w:p>
    <w:p w:rsidR="007B1EC8" w:rsidRPr="00500A18" w:rsidRDefault="00FD4DC5" w:rsidP="00557D79">
      <w:pPr>
        <w:tabs>
          <w:tab w:val="left" w:pos="381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9.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Преображенский С.А. Борьба - занятие мужское.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1978.</w:t>
      </w:r>
    </w:p>
    <w:p w:rsidR="007B1EC8" w:rsidRPr="00500A18" w:rsidRDefault="00FD4DC5" w:rsidP="00557D79">
      <w:pPr>
        <w:tabs>
          <w:tab w:val="left" w:pos="522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10.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Приказ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России от 24 октября 2012 № 325 «О методических рекоме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дациях по организации спортивной подготовки в Российской Федерации».</w:t>
      </w:r>
    </w:p>
    <w:p w:rsidR="007B1EC8" w:rsidRPr="00500A18" w:rsidRDefault="00FD4DC5" w:rsidP="00557D79">
      <w:pPr>
        <w:tabs>
          <w:tab w:val="left" w:pos="51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11.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Приказ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 от 27 марта 2013 № 145 «Об утверждении Федерального ста</w:t>
      </w:r>
      <w:r w:rsidRPr="00500A18">
        <w:rPr>
          <w:rFonts w:ascii="Times New Roman" w:hAnsi="Times New Roman" w:cs="Times New Roman"/>
          <w:sz w:val="26"/>
          <w:szCs w:val="26"/>
        </w:rPr>
        <w:t>н</w:t>
      </w:r>
      <w:r w:rsidRPr="00500A18">
        <w:rPr>
          <w:rFonts w:ascii="Times New Roman" w:hAnsi="Times New Roman" w:cs="Times New Roman"/>
          <w:sz w:val="26"/>
          <w:szCs w:val="26"/>
        </w:rPr>
        <w:t>дарта спортивной подготовки по виду спорта спортивная борьба».</w:t>
      </w:r>
    </w:p>
    <w:p w:rsidR="007B1EC8" w:rsidRPr="00500A18" w:rsidRDefault="00FD4DC5" w:rsidP="00557D79">
      <w:pPr>
        <w:tabs>
          <w:tab w:val="left" w:pos="517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12.</w:t>
      </w:r>
      <w:r w:rsidRPr="00500A18">
        <w:rPr>
          <w:rFonts w:ascii="Times New Roman" w:hAnsi="Times New Roman" w:cs="Times New Roman"/>
          <w:sz w:val="26"/>
          <w:szCs w:val="26"/>
        </w:rPr>
        <w:tab/>
        <w:t>Платонов В.Н. Система подготовки в олимпийском спорте. - М.: Советский спорт, 2005.</w:t>
      </w:r>
    </w:p>
    <w:p w:rsidR="007B1EC8" w:rsidRPr="00500A18" w:rsidRDefault="00FD4DC5" w:rsidP="00557D79">
      <w:pPr>
        <w:tabs>
          <w:tab w:val="left" w:pos="526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lastRenderedPageBreak/>
        <w:t>13.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Сорокин Н.Н. Спортивная борьба (классическая и вольная): Учебник для ИФК.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1960.</w:t>
      </w:r>
    </w:p>
    <w:p w:rsidR="007B1EC8" w:rsidRPr="00500A18" w:rsidRDefault="00FD4DC5" w:rsidP="00557D79">
      <w:pPr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 xml:space="preserve">Современная система спортивной подготовки / под ред.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Ф.П.Суслова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 xml:space="preserve">. -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1995.</w:t>
      </w:r>
    </w:p>
    <w:p w:rsidR="007B1EC8" w:rsidRPr="00500A18" w:rsidRDefault="00FD4DC5" w:rsidP="00557D79">
      <w:pPr>
        <w:tabs>
          <w:tab w:val="left" w:pos="493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14.</w:t>
      </w:r>
      <w:r w:rsidRPr="00500A18">
        <w:rPr>
          <w:rFonts w:ascii="Times New Roman" w:hAnsi="Times New Roman" w:cs="Times New Roman"/>
          <w:sz w:val="26"/>
          <w:szCs w:val="26"/>
        </w:rPr>
        <w:tab/>
        <w:t xml:space="preserve">Филин В.П. Теория и методика юношеского спорта. М.: </w:t>
      </w:r>
      <w:proofErr w:type="spellStart"/>
      <w:r w:rsidRPr="00500A18">
        <w:rPr>
          <w:rFonts w:ascii="Times New Roman" w:hAnsi="Times New Roman" w:cs="Times New Roman"/>
          <w:sz w:val="26"/>
          <w:szCs w:val="26"/>
        </w:rPr>
        <w:t>ФиС</w:t>
      </w:r>
      <w:proofErr w:type="spellEnd"/>
      <w:r w:rsidRPr="00500A18">
        <w:rPr>
          <w:rFonts w:ascii="Times New Roman" w:hAnsi="Times New Roman" w:cs="Times New Roman"/>
          <w:sz w:val="26"/>
          <w:szCs w:val="26"/>
        </w:rPr>
        <w:t>, 1987.</w:t>
      </w:r>
    </w:p>
    <w:p w:rsidR="007B1EC8" w:rsidRPr="00500A18" w:rsidRDefault="00FD4DC5" w:rsidP="00557D79">
      <w:pPr>
        <w:tabs>
          <w:tab w:val="left" w:pos="526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 w:rsidRPr="00500A18">
        <w:rPr>
          <w:rFonts w:ascii="Times New Roman" w:hAnsi="Times New Roman" w:cs="Times New Roman"/>
          <w:sz w:val="26"/>
          <w:szCs w:val="26"/>
        </w:rPr>
        <w:t>15.</w:t>
      </w:r>
      <w:r w:rsidRPr="00500A18">
        <w:rPr>
          <w:rFonts w:ascii="Times New Roman" w:hAnsi="Times New Roman" w:cs="Times New Roman"/>
          <w:sz w:val="26"/>
          <w:szCs w:val="26"/>
        </w:rPr>
        <w:tab/>
        <w:t>Федеральный закон от 04.12.2007 № 329-ФЗ «О физической культуре и спорте в Российской Федерации».</w:t>
      </w:r>
    </w:p>
    <w:p w:rsidR="007B1EC8" w:rsidRPr="00500A18" w:rsidRDefault="00FD4DC5" w:rsidP="00557D79">
      <w:pPr>
        <w:ind w:right="-75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0" w:name="bookmark41"/>
      <w:r w:rsidRPr="00500A18">
        <w:rPr>
          <w:rFonts w:ascii="Times New Roman" w:hAnsi="Times New Roman" w:cs="Times New Roman"/>
          <w:sz w:val="26"/>
          <w:szCs w:val="26"/>
        </w:rPr>
        <w:t>Интернет источники:</w:t>
      </w:r>
      <w:bookmarkEnd w:id="40"/>
    </w:p>
    <w:p w:rsidR="007B1EC8" w:rsidRPr="00557D79" w:rsidRDefault="00557D79" w:rsidP="00557D79">
      <w:pPr>
        <w:tabs>
          <w:tab w:val="left" w:pos="861"/>
        </w:tabs>
        <w:ind w:right="-75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FD4DC5" w:rsidRPr="00500A18">
        <w:rPr>
          <w:rFonts w:ascii="Times New Roman" w:hAnsi="Times New Roman" w:cs="Times New Roman"/>
          <w:sz w:val="26"/>
          <w:szCs w:val="26"/>
        </w:rPr>
        <w:t xml:space="preserve">Официальный сайт Министерства спорта Российской Федерации // </w:t>
      </w:r>
      <w:hyperlink r:id="rId18" w:history="1"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http</w:t>
        </w:r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://</w:t>
        </w:r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www</w:t>
        </w:r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proofErr w:type="spellStart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minsport</w:t>
        </w:r>
        <w:proofErr w:type="spellEnd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proofErr w:type="spellStart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gov</w:t>
        </w:r>
        <w:proofErr w:type="spellEnd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  <w:proofErr w:type="spellStart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ru</w:t>
        </w:r>
        <w:proofErr w:type="spellEnd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/.</w:t>
        </w:r>
      </w:hyperlink>
    </w:p>
    <w:p w:rsidR="007B1EC8" w:rsidRPr="00500A18" w:rsidRDefault="00557D79" w:rsidP="00557D79">
      <w:pPr>
        <w:tabs>
          <w:tab w:val="left" w:pos="861"/>
        </w:tabs>
        <w:ind w:right="-7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557D7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FD4DC5" w:rsidRPr="00557D79">
        <w:rPr>
          <w:rFonts w:ascii="Times New Roman" w:hAnsi="Times New Roman" w:cs="Times New Roman"/>
          <w:color w:val="auto"/>
          <w:sz w:val="26"/>
          <w:szCs w:val="26"/>
        </w:rPr>
        <w:t>Официальный сайт Министерства науки и высшего образования Российской Фед</w:t>
      </w:r>
      <w:r w:rsidR="00FD4DC5" w:rsidRPr="00557D7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D4DC5" w:rsidRPr="00557D79">
        <w:rPr>
          <w:rFonts w:ascii="Times New Roman" w:hAnsi="Times New Roman" w:cs="Times New Roman"/>
          <w:color w:val="auto"/>
          <w:sz w:val="26"/>
          <w:szCs w:val="26"/>
        </w:rPr>
        <w:t>рации //</w:t>
      </w:r>
      <w:hyperlink r:id="rId19" w:history="1"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</w:t>
        </w:r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https</w:t>
        </w:r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://</w:t>
        </w:r>
        <w:proofErr w:type="spellStart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 w:eastAsia="en-US" w:bidi="en-US"/>
          </w:rPr>
          <w:t>minobrnauki</w:t>
        </w:r>
        <w:proofErr w:type="spellEnd"/>
        <w:r w:rsidR="00FD4DC5" w:rsidRPr="00557D7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eastAsia="en-US" w:bidi="en-US"/>
          </w:rPr>
          <w:t>.</w:t>
        </w:r>
      </w:hyperlink>
      <w:proofErr w:type="spellStart"/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gov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.</w:t>
      </w:r>
      <w:proofErr w:type="spellStart"/>
      <w:r w:rsidR="00FD4DC5" w:rsidRPr="00500A18">
        <w:rPr>
          <w:rFonts w:ascii="Times New Roman" w:hAnsi="Times New Roman" w:cs="Times New Roman"/>
          <w:sz w:val="26"/>
          <w:szCs w:val="26"/>
          <w:lang w:val="en-US" w:eastAsia="en-US" w:bidi="en-US"/>
        </w:rPr>
        <w:t>ru</w:t>
      </w:r>
      <w:proofErr w:type="spellEnd"/>
      <w:r w:rsidR="00FD4DC5" w:rsidRPr="00500A18">
        <w:rPr>
          <w:rFonts w:ascii="Times New Roman" w:hAnsi="Times New Roman" w:cs="Times New Roman"/>
          <w:sz w:val="26"/>
          <w:szCs w:val="26"/>
          <w:lang w:eastAsia="en-US" w:bidi="en-US"/>
        </w:rPr>
        <w:t>/.</w:t>
      </w:r>
    </w:p>
    <w:sectPr w:rsidR="007B1EC8" w:rsidRPr="00500A18" w:rsidSect="0022522E">
      <w:pgSz w:w="11909" w:h="16840"/>
      <w:pgMar w:top="1276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4F" w:rsidRDefault="00453F4F" w:rsidP="007B1EC8">
      <w:r>
        <w:separator/>
      </w:r>
    </w:p>
  </w:endnote>
  <w:endnote w:type="continuationSeparator" w:id="0">
    <w:p w:rsidR="00453F4F" w:rsidRDefault="00453F4F" w:rsidP="007B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4F" w:rsidRDefault="00453F4F">
      <w:r>
        <w:separator/>
      </w:r>
    </w:p>
  </w:footnote>
  <w:footnote w:type="continuationSeparator" w:id="0">
    <w:p w:rsidR="00453F4F" w:rsidRDefault="00453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B1EC8"/>
    <w:rsid w:val="00034196"/>
    <w:rsid w:val="000E6582"/>
    <w:rsid w:val="00166CB0"/>
    <w:rsid w:val="0022522E"/>
    <w:rsid w:val="00285D28"/>
    <w:rsid w:val="002961E1"/>
    <w:rsid w:val="002A689E"/>
    <w:rsid w:val="002E1919"/>
    <w:rsid w:val="002F1180"/>
    <w:rsid w:val="00310883"/>
    <w:rsid w:val="00321FAF"/>
    <w:rsid w:val="003374EF"/>
    <w:rsid w:val="00391DDE"/>
    <w:rsid w:val="003C5E25"/>
    <w:rsid w:val="00453F4F"/>
    <w:rsid w:val="00476608"/>
    <w:rsid w:val="00495B5A"/>
    <w:rsid w:val="00500A18"/>
    <w:rsid w:val="00503CA8"/>
    <w:rsid w:val="0050624E"/>
    <w:rsid w:val="00557D79"/>
    <w:rsid w:val="006D7D87"/>
    <w:rsid w:val="0070505D"/>
    <w:rsid w:val="00732262"/>
    <w:rsid w:val="007B1EC8"/>
    <w:rsid w:val="008063ED"/>
    <w:rsid w:val="00845A3A"/>
    <w:rsid w:val="008712EB"/>
    <w:rsid w:val="00887D08"/>
    <w:rsid w:val="008B2DDF"/>
    <w:rsid w:val="008C0AFD"/>
    <w:rsid w:val="008D6A98"/>
    <w:rsid w:val="008F303D"/>
    <w:rsid w:val="009A28DE"/>
    <w:rsid w:val="009B32BC"/>
    <w:rsid w:val="009C0AB4"/>
    <w:rsid w:val="00A07371"/>
    <w:rsid w:val="00A709CD"/>
    <w:rsid w:val="00AF5935"/>
    <w:rsid w:val="00BC23FD"/>
    <w:rsid w:val="00C0466A"/>
    <w:rsid w:val="00C17C9F"/>
    <w:rsid w:val="00C740BF"/>
    <w:rsid w:val="00CA6EE1"/>
    <w:rsid w:val="00CF5477"/>
    <w:rsid w:val="00DC0E54"/>
    <w:rsid w:val="00DD4764"/>
    <w:rsid w:val="00E416F6"/>
    <w:rsid w:val="00EA6C2C"/>
    <w:rsid w:val="00EE5146"/>
    <w:rsid w:val="00EF1095"/>
    <w:rsid w:val="00F275C2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1E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1EC8"/>
    <w:rPr>
      <w:color w:val="0066CC"/>
      <w:u w:val="single"/>
    </w:rPr>
  </w:style>
  <w:style w:type="table" w:styleId="a4">
    <w:name w:val="Table Grid"/>
    <w:basedOn w:val="a1"/>
    <w:uiPriority w:val="59"/>
    <w:rsid w:val="0050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D0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st.rusada.ru/" TargetMode="External"/><Relationship Id="rId13" Type="http://schemas.openxmlformats.org/officeDocument/2006/relationships/hyperlink" Target="https://newrusada.triagonal.net/" TargetMode="External"/><Relationship Id="rId18" Type="http://schemas.openxmlformats.org/officeDocument/2006/relationships/hyperlink" Target="http://www.minsport.gov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sada.ru/" TargetMode="External"/><Relationship Id="rId17" Type="http://schemas.openxmlformats.org/officeDocument/2006/relationships/hyperlink" Target="https://base.garant.ru/574133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406067331/53f89421bbdaf741eb2d1ecc4ddb4c33/%23block_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sada.ru/upload/iblock/610/%D0%9C%D0%B5%D0%B6%D0%B4%D1%83%D0%BD%D0%B0%D1%80%D0%BE%D0%B4%D0%BD%D1%8B%D0%B9%20%D1%81%D1%82%D0%B0%D0%BD%D0%B4%D0%B0%D1%80%D1%82%20%D0%BF%D0%BE%20%D0%A2%D0%98%20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ada.ru" TargetMode="External"/><Relationship Id="rId10" Type="http://schemas.openxmlformats.org/officeDocument/2006/relationships/hyperlink" Target="https://www.rusada.ru/substances/prohibited-list/" TargetMode="External"/><Relationship Id="rId19" Type="http://schemas.openxmlformats.org/officeDocument/2006/relationships/hyperlink" Target="https://minobrnau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ada.ru/substances/prohibited-list/" TargetMode="External"/><Relationship Id="rId14" Type="http://schemas.openxmlformats.org/officeDocument/2006/relationships/hyperlink" Target="http://list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B4DE-032C-4821-B436-54D77082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55</Pages>
  <Words>16592</Words>
  <Characters>94576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Metod 1</cp:lastModifiedBy>
  <cp:revision>18</cp:revision>
  <cp:lastPrinted>2023-08-01T05:17:00Z</cp:lastPrinted>
  <dcterms:created xsi:type="dcterms:W3CDTF">2023-07-20T06:08:00Z</dcterms:created>
  <dcterms:modified xsi:type="dcterms:W3CDTF">2024-12-26T10:47:00Z</dcterms:modified>
</cp:coreProperties>
</file>